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1FB4F" w14:textId="089A2724" w:rsidR="002003F2" w:rsidRPr="00FC70BC" w:rsidRDefault="002003F2" w:rsidP="00D205C7">
      <w:pPr>
        <w:jc w:val="right"/>
        <w:rPr>
          <w:rFonts w:ascii="Times New Roman" w:hAnsi="Times New Roman" w:cs="Times New Roman"/>
          <w:b/>
          <w:sz w:val="24"/>
        </w:rPr>
      </w:pPr>
      <w:r w:rsidRPr="00FC70BC">
        <w:rPr>
          <w:rFonts w:ascii="Times New Roman" w:hAnsi="Times New Roman" w:cs="Times New Roman"/>
          <w:b/>
          <w:sz w:val="24"/>
        </w:rPr>
        <w:t>ALLEGATO C</w:t>
      </w:r>
    </w:p>
    <w:p w14:paraId="568677BE" w14:textId="77777777" w:rsidR="00D205C7" w:rsidRPr="00FC70BC" w:rsidRDefault="002003F2" w:rsidP="00D205C7">
      <w:pPr>
        <w:jc w:val="right"/>
        <w:rPr>
          <w:rFonts w:ascii="Times New Roman" w:hAnsi="Times New Roman" w:cs="Times New Roman"/>
          <w:bCs/>
          <w:sz w:val="24"/>
        </w:rPr>
      </w:pPr>
      <w:r w:rsidRPr="00FC70BC">
        <w:rPr>
          <w:rFonts w:ascii="Times New Roman" w:hAnsi="Times New Roman" w:cs="Times New Roman"/>
          <w:bCs/>
          <w:sz w:val="24"/>
        </w:rPr>
        <w:t xml:space="preserve">Al </w:t>
      </w:r>
      <w:r w:rsidR="00D205C7" w:rsidRPr="00FC70BC">
        <w:rPr>
          <w:rFonts w:ascii="Times New Roman" w:hAnsi="Times New Roman" w:cs="Times New Roman"/>
          <w:bCs/>
          <w:sz w:val="24"/>
        </w:rPr>
        <w:t>Regolamento</w:t>
      </w:r>
      <w:r w:rsidRPr="00FC70BC">
        <w:rPr>
          <w:rFonts w:ascii="Times New Roman" w:hAnsi="Times New Roman" w:cs="Times New Roman"/>
          <w:bCs/>
          <w:sz w:val="24"/>
        </w:rPr>
        <w:t xml:space="preserve"> Interno</w:t>
      </w:r>
    </w:p>
    <w:p w14:paraId="1CDC371E" w14:textId="50AB4BC4" w:rsidR="002003F2" w:rsidRPr="00FC70BC" w:rsidRDefault="002003F2" w:rsidP="00D205C7">
      <w:pPr>
        <w:jc w:val="right"/>
        <w:rPr>
          <w:rFonts w:ascii="Times New Roman" w:hAnsi="Times New Roman" w:cs="Times New Roman"/>
          <w:bCs/>
          <w:sz w:val="24"/>
        </w:rPr>
      </w:pPr>
      <w:r w:rsidRPr="00FC70BC">
        <w:rPr>
          <w:rFonts w:ascii="Times New Roman" w:hAnsi="Times New Roman" w:cs="Times New Roman"/>
          <w:bCs/>
          <w:sz w:val="24"/>
        </w:rPr>
        <w:t xml:space="preserve"> della Sezione Lido di Enea - Terracina</w:t>
      </w:r>
    </w:p>
    <w:p w14:paraId="3855CC43" w14:textId="77777777" w:rsidR="002003F2" w:rsidRPr="00FC70BC" w:rsidRDefault="002003F2">
      <w:pPr>
        <w:rPr>
          <w:rFonts w:ascii="Times New Roman" w:hAnsi="Times New Roman" w:cs="Times New Roman"/>
          <w:b/>
          <w:sz w:val="24"/>
        </w:rPr>
      </w:pPr>
    </w:p>
    <w:p w14:paraId="1F3B7620" w14:textId="77777777" w:rsidR="002003F2" w:rsidRPr="00FC70BC" w:rsidRDefault="002003F2">
      <w:pPr>
        <w:rPr>
          <w:rFonts w:ascii="Times New Roman" w:hAnsi="Times New Roman" w:cs="Times New Roman"/>
          <w:b/>
          <w:sz w:val="24"/>
        </w:rPr>
      </w:pPr>
    </w:p>
    <w:p w14:paraId="726ED735" w14:textId="19E73CE1" w:rsidR="00CF4A83" w:rsidRPr="00C756E6" w:rsidRDefault="0019653D">
      <w:pPr>
        <w:rPr>
          <w:rFonts w:ascii="Times New Roman" w:hAnsi="Times New Roman" w:cs="Times New Roman"/>
          <w:b/>
          <w:sz w:val="28"/>
          <w:szCs w:val="28"/>
        </w:rPr>
      </w:pPr>
      <w:r w:rsidRPr="00C756E6">
        <w:rPr>
          <w:rFonts w:ascii="Times New Roman" w:hAnsi="Times New Roman" w:cs="Times New Roman"/>
          <w:b/>
          <w:sz w:val="28"/>
          <w:szCs w:val="28"/>
        </w:rPr>
        <w:t>REGOLAMENTO</w:t>
      </w:r>
      <w:r w:rsidR="00FC70BC" w:rsidRPr="00C756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56E6">
        <w:rPr>
          <w:rFonts w:ascii="Times New Roman" w:hAnsi="Times New Roman" w:cs="Times New Roman"/>
          <w:b/>
          <w:sz w:val="28"/>
          <w:szCs w:val="28"/>
        </w:rPr>
        <w:t>CENTRO VELICO LNI SEZ LIDO ENEA</w:t>
      </w:r>
      <w:r w:rsidR="002003F2" w:rsidRPr="00C756E6">
        <w:rPr>
          <w:rFonts w:ascii="Times New Roman" w:hAnsi="Times New Roman" w:cs="Times New Roman"/>
          <w:b/>
          <w:sz w:val="28"/>
          <w:szCs w:val="28"/>
        </w:rPr>
        <w:t xml:space="preserve"> - TERRACINA</w:t>
      </w:r>
    </w:p>
    <w:p w14:paraId="21430AF6" w14:textId="77777777" w:rsidR="0019653D" w:rsidRPr="00C756E6" w:rsidRDefault="0019653D">
      <w:pPr>
        <w:rPr>
          <w:rFonts w:ascii="Times New Roman" w:hAnsi="Times New Roman" w:cs="Times New Roman"/>
        </w:rPr>
      </w:pPr>
    </w:p>
    <w:p w14:paraId="240838D7" w14:textId="77777777" w:rsidR="0019653D" w:rsidRPr="00C756E6" w:rsidRDefault="0019653D">
      <w:pPr>
        <w:rPr>
          <w:rFonts w:ascii="Times New Roman" w:hAnsi="Times New Roman" w:cs="Times New Roman"/>
        </w:rPr>
      </w:pPr>
    </w:p>
    <w:p w14:paraId="6A794FCB" w14:textId="3452A949" w:rsidR="0019653D" w:rsidRPr="00C756E6" w:rsidRDefault="0019653D" w:rsidP="0019653D">
      <w:pPr>
        <w:rPr>
          <w:rFonts w:ascii="Times New Roman" w:hAnsi="Times New Roman" w:cs="Times New Roman"/>
        </w:rPr>
      </w:pPr>
      <w:r w:rsidRPr="00C756E6">
        <w:rPr>
          <w:rFonts w:ascii="Times New Roman" w:hAnsi="Times New Roman" w:cs="Times New Roman"/>
          <w:b/>
          <w:bCs/>
        </w:rPr>
        <w:t xml:space="preserve">RESPONSABILE DEL CENTRO NAUTICO </w:t>
      </w:r>
      <w:r w:rsidR="00CA7884" w:rsidRPr="00C756E6">
        <w:rPr>
          <w:rFonts w:ascii="Times New Roman" w:hAnsi="Times New Roman" w:cs="Times New Roman"/>
          <w:b/>
          <w:bCs/>
        </w:rPr>
        <w:t>È</w:t>
      </w:r>
      <w:r w:rsidRPr="00C756E6">
        <w:rPr>
          <w:rFonts w:ascii="Times New Roman" w:hAnsi="Times New Roman" w:cs="Times New Roman"/>
          <w:b/>
          <w:bCs/>
        </w:rPr>
        <w:t xml:space="preserve"> IL PRESIDENTE DELLA LEGA NAVALE SEZ LIDO ENEA </w:t>
      </w:r>
      <w:r w:rsidR="002003F2" w:rsidRPr="00C756E6">
        <w:rPr>
          <w:rFonts w:ascii="Times New Roman" w:hAnsi="Times New Roman" w:cs="Times New Roman"/>
          <w:b/>
          <w:bCs/>
        </w:rPr>
        <w:t>- TERRACINA</w:t>
      </w:r>
    </w:p>
    <w:p w14:paraId="4AF707B8" w14:textId="25295C24" w:rsidR="0019653D" w:rsidRPr="00C756E6" w:rsidRDefault="0019653D" w:rsidP="0019653D">
      <w:pPr>
        <w:rPr>
          <w:rFonts w:ascii="Times New Roman" w:hAnsi="Times New Roman" w:cs="Times New Roman"/>
        </w:rPr>
      </w:pPr>
      <w:r w:rsidRPr="00C756E6">
        <w:rPr>
          <w:rFonts w:ascii="Times New Roman" w:hAnsi="Times New Roman" w:cs="Times New Roman"/>
          <w:b/>
          <w:bCs/>
        </w:rPr>
        <w:t xml:space="preserve">CONSIGLIERE DELEGATO PER LA VELA </w:t>
      </w:r>
      <w:r w:rsidR="00CA7884" w:rsidRPr="00C756E6">
        <w:rPr>
          <w:rFonts w:ascii="Times New Roman" w:hAnsi="Times New Roman" w:cs="Times New Roman"/>
          <w:b/>
          <w:bCs/>
        </w:rPr>
        <w:t>È</w:t>
      </w:r>
      <w:r w:rsidRPr="00C756E6">
        <w:rPr>
          <w:rFonts w:ascii="Times New Roman" w:hAnsi="Times New Roman" w:cs="Times New Roman"/>
          <w:b/>
          <w:bCs/>
        </w:rPr>
        <w:t xml:space="preserve"> IL </w:t>
      </w:r>
      <w:r w:rsidR="0048617C" w:rsidRPr="00C756E6">
        <w:rPr>
          <w:rFonts w:ascii="Times New Roman" w:hAnsi="Times New Roman" w:cs="Times New Roman"/>
          <w:b/>
          <w:bCs/>
        </w:rPr>
        <w:t xml:space="preserve">SOCIO </w:t>
      </w:r>
      <w:r w:rsidR="009C0A71" w:rsidRPr="00C756E6">
        <w:rPr>
          <w:rFonts w:ascii="Times New Roman" w:hAnsi="Times New Roman" w:cs="Times New Roman"/>
          <w:b/>
          <w:bCs/>
        </w:rPr>
        <w:t>Paolo Tolotti</w:t>
      </w:r>
      <w:r w:rsidR="00D25FD8" w:rsidRPr="00C756E6">
        <w:rPr>
          <w:rFonts w:ascii="Times New Roman" w:hAnsi="Times New Roman" w:cs="Times New Roman"/>
          <w:b/>
          <w:bCs/>
        </w:rPr>
        <w:t>………………………………</w:t>
      </w:r>
    </w:p>
    <w:p w14:paraId="70BE068F" w14:textId="2BBDF70F" w:rsidR="0019653D" w:rsidRPr="00C756E6" w:rsidRDefault="0019653D" w:rsidP="0019653D">
      <w:pPr>
        <w:rPr>
          <w:rFonts w:ascii="Times New Roman" w:hAnsi="Times New Roman" w:cs="Times New Roman"/>
        </w:rPr>
      </w:pPr>
      <w:r w:rsidRPr="00C756E6">
        <w:rPr>
          <w:rFonts w:ascii="Times New Roman" w:hAnsi="Times New Roman" w:cs="Times New Roman"/>
          <w:b/>
          <w:bCs/>
        </w:rPr>
        <w:t xml:space="preserve">REFERENTE PER LA SCUOLA VELA </w:t>
      </w:r>
      <w:r w:rsidR="00CA7884" w:rsidRPr="00C756E6">
        <w:rPr>
          <w:rFonts w:ascii="Times New Roman" w:hAnsi="Times New Roman" w:cs="Times New Roman"/>
          <w:b/>
          <w:bCs/>
        </w:rPr>
        <w:t>È</w:t>
      </w:r>
      <w:r w:rsidRPr="00C756E6">
        <w:rPr>
          <w:rFonts w:ascii="Times New Roman" w:hAnsi="Times New Roman" w:cs="Times New Roman"/>
          <w:b/>
          <w:bCs/>
        </w:rPr>
        <w:t xml:space="preserve"> IL S</w:t>
      </w:r>
      <w:r w:rsidR="002003F2" w:rsidRPr="00C756E6">
        <w:rPr>
          <w:rFonts w:ascii="Times New Roman" w:hAnsi="Times New Roman" w:cs="Times New Roman"/>
          <w:b/>
          <w:bCs/>
        </w:rPr>
        <w:t>OCIO</w:t>
      </w:r>
      <w:r w:rsidR="00D25FD8" w:rsidRPr="00C756E6">
        <w:rPr>
          <w:rFonts w:ascii="Times New Roman" w:hAnsi="Times New Roman" w:cs="Times New Roman"/>
          <w:b/>
          <w:bCs/>
        </w:rPr>
        <w:t>…………………………………………………</w:t>
      </w:r>
    </w:p>
    <w:p w14:paraId="450E8F7E" w14:textId="5249B4CD" w:rsidR="0019653D" w:rsidRPr="00C756E6" w:rsidRDefault="0019653D" w:rsidP="0019653D">
      <w:pPr>
        <w:rPr>
          <w:rFonts w:ascii="Times New Roman" w:hAnsi="Times New Roman" w:cs="Times New Roman"/>
          <w:b/>
          <w:bCs/>
        </w:rPr>
      </w:pPr>
      <w:r w:rsidRPr="00C756E6">
        <w:rPr>
          <w:rFonts w:ascii="Times New Roman" w:hAnsi="Times New Roman" w:cs="Times New Roman"/>
          <w:b/>
          <w:bCs/>
        </w:rPr>
        <w:t xml:space="preserve">REFERENTE PER LA CUSTODIA DELL’ATTREZZATURA VELICA </w:t>
      </w:r>
      <w:r w:rsidR="00CA7884" w:rsidRPr="00C756E6">
        <w:rPr>
          <w:rFonts w:ascii="Times New Roman" w:hAnsi="Times New Roman" w:cs="Times New Roman"/>
          <w:b/>
          <w:bCs/>
        </w:rPr>
        <w:t>È</w:t>
      </w:r>
      <w:r w:rsidRPr="00C756E6">
        <w:rPr>
          <w:rFonts w:ascii="Times New Roman" w:hAnsi="Times New Roman" w:cs="Times New Roman"/>
          <w:b/>
          <w:bCs/>
        </w:rPr>
        <w:t xml:space="preserve"> IL S</w:t>
      </w:r>
      <w:r w:rsidR="002003F2" w:rsidRPr="00C756E6">
        <w:rPr>
          <w:rFonts w:ascii="Times New Roman" w:hAnsi="Times New Roman" w:cs="Times New Roman"/>
          <w:b/>
          <w:bCs/>
        </w:rPr>
        <w:t>OCIO</w:t>
      </w:r>
      <w:r w:rsidRPr="00C756E6">
        <w:rPr>
          <w:rFonts w:ascii="Times New Roman" w:hAnsi="Times New Roman" w:cs="Times New Roman"/>
          <w:b/>
          <w:bCs/>
        </w:rPr>
        <w:t xml:space="preserve"> </w:t>
      </w:r>
      <w:r w:rsidR="00D25FD8" w:rsidRPr="00C756E6">
        <w:rPr>
          <w:rFonts w:ascii="Times New Roman" w:hAnsi="Times New Roman" w:cs="Times New Roman"/>
          <w:b/>
          <w:bCs/>
        </w:rPr>
        <w:t>……………</w:t>
      </w:r>
    </w:p>
    <w:p w14:paraId="5AA3A2C6" w14:textId="77777777" w:rsidR="0019653D" w:rsidRPr="00C756E6" w:rsidRDefault="0019653D" w:rsidP="0019653D">
      <w:pPr>
        <w:rPr>
          <w:rFonts w:ascii="Times New Roman" w:hAnsi="Times New Roman" w:cs="Times New Roman"/>
        </w:rPr>
      </w:pPr>
    </w:p>
    <w:p w14:paraId="52A86324" w14:textId="77777777" w:rsidR="0019653D" w:rsidRPr="00C756E6" w:rsidRDefault="0019653D" w:rsidP="0019653D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C756E6">
        <w:rPr>
          <w:rFonts w:ascii="Times New Roman" w:hAnsi="Times New Roman" w:cs="Times New Roman"/>
          <w:sz w:val="24"/>
        </w:rPr>
        <w:t>Il centro velico svolge le proprie attività sull’arenile all’interno degli spazi appositamente dedicati ed utilizza esclusivamente lo scivolo dedicato per l’alaggio delle imbarcazioni. Il materiale velico viene stivato nel cala-vele o alternativamente nel deposito indicato (via Ecuba)</w:t>
      </w:r>
    </w:p>
    <w:p w14:paraId="20F0346C" w14:textId="709FF9CA" w:rsidR="0019653D" w:rsidRPr="00C756E6" w:rsidRDefault="0019653D" w:rsidP="0019653D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C756E6">
        <w:rPr>
          <w:rFonts w:ascii="Times New Roman" w:hAnsi="Times New Roman" w:cs="Times New Roman"/>
          <w:sz w:val="24"/>
        </w:rPr>
        <w:t>È prevista la possibilità per i soci</w:t>
      </w:r>
      <w:r w:rsidR="009F5B26" w:rsidRPr="00C756E6">
        <w:rPr>
          <w:rFonts w:ascii="Times New Roman" w:hAnsi="Times New Roman" w:cs="Times New Roman"/>
          <w:sz w:val="24"/>
        </w:rPr>
        <w:t xml:space="preserve"> di</w:t>
      </w:r>
      <w:r w:rsidRPr="00C756E6">
        <w:rPr>
          <w:rFonts w:ascii="Times New Roman" w:hAnsi="Times New Roman" w:cs="Times New Roman"/>
          <w:sz w:val="24"/>
        </w:rPr>
        <w:t xml:space="preserve"> ottenere </w:t>
      </w:r>
      <w:r w:rsidR="009F5B26" w:rsidRPr="00C756E6">
        <w:rPr>
          <w:rFonts w:ascii="Times New Roman" w:hAnsi="Times New Roman" w:cs="Times New Roman"/>
          <w:sz w:val="24"/>
        </w:rPr>
        <w:t xml:space="preserve">l’assegnazione </w:t>
      </w:r>
      <w:r w:rsidR="00D42F11" w:rsidRPr="00C756E6">
        <w:rPr>
          <w:rFonts w:ascii="Times New Roman" w:hAnsi="Times New Roman" w:cs="Times New Roman"/>
          <w:sz w:val="24"/>
        </w:rPr>
        <w:t xml:space="preserve">di </w:t>
      </w:r>
      <w:r w:rsidRPr="00C756E6">
        <w:rPr>
          <w:rFonts w:ascii="Times New Roman" w:hAnsi="Times New Roman" w:cs="Times New Roman"/>
          <w:sz w:val="24"/>
        </w:rPr>
        <w:t>un posto barca</w:t>
      </w:r>
      <w:r w:rsidR="00DF20C9" w:rsidRPr="00C756E6">
        <w:rPr>
          <w:rFonts w:ascii="Times New Roman" w:hAnsi="Times New Roman" w:cs="Times New Roman"/>
          <w:sz w:val="24"/>
        </w:rPr>
        <w:t xml:space="preserve"> sull’arenile</w:t>
      </w:r>
      <w:r w:rsidR="00251A4F" w:rsidRPr="00C756E6">
        <w:rPr>
          <w:rFonts w:ascii="Times New Roman" w:hAnsi="Times New Roman" w:cs="Times New Roman"/>
          <w:sz w:val="24"/>
        </w:rPr>
        <w:t xml:space="preserve"> previo invio di una</w:t>
      </w:r>
      <w:r w:rsidR="00EF0105" w:rsidRPr="00C756E6">
        <w:rPr>
          <w:rFonts w:ascii="Times New Roman" w:hAnsi="Times New Roman" w:cs="Times New Roman"/>
          <w:sz w:val="24"/>
        </w:rPr>
        <w:t xml:space="preserve"> </w:t>
      </w:r>
      <w:r w:rsidR="00251A4F" w:rsidRPr="00C756E6">
        <w:rPr>
          <w:rFonts w:ascii="Times New Roman" w:hAnsi="Times New Roman" w:cs="Times New Roman"/>
          <w:sz w:val="24"/>
        </w:rPr>
        <w:t>richiesta</w:t>
      </w:r>
      <w:r w:rsidR="00D11D61" w:rsidRPr="00C756E6">
        <w:rPr>
          <w:rFonts w:ascii="Times New Roman" w:hAnsi="Times New Roman" w:cs="Times New Roman"/>
          <w:sz w:val="24"/>
        </w:rPr>
        <w:t xml:space="preserve"> sottoscritta </w:t>
      </w:r>
      <w:r w:rsidR="00827259" w:rsidRPr="00C756E6">
        <w:rPr>
          <w:rFonts w:ascii="Times New Roman" w:hAnsi="Times New Roman" w:cs="Times New Roman"/>
          <w:sz w:val="24"/>
        </w:rPr>
        <w:t>tramite apposito modulo (</w:t>
      </w:r>
      <w:r w:rsidR="002003F2" w:rsidRPr="00C756E6">
        <w:rPr>
          <w:rFonts w:ascii="Times New Roman" w:hAnsi="Times New Roman" w:cs="Times New Roman"/>
          <w:sz w:val="24"/>
        </w:rPr>
        <w:t>Annesso 1</w:t>
      </w:r>
      <w:r w:rsidR="00827259" w:rsidRPr="00C756E6">
        <w:rPr>
          <w:rFonts w:ascii="Times New Roman" w:hAnsi="Times New Roman" w:cs="Times New Roman"/>
          <w:sz w:val="24"/>
        </w:rPr>
        <w:t xml:space="preserve">) </w:t>
      </w:r>
      <w:r w:rsidR="00EF0105" w:rsidRPr="00C756E6">
        <w:rPr>
          <w:rFonts w:ascii="Times New Roman" w:hAnsi="Times New Roman" w:cs="Times New Roman"/>
          <w:sz w:val="24"/>
        </w:rPr>
        <w:t xml:space="preserve">che </w:t>
      </w:r>
      <w:r w:rsidR="001220C2" w:rsidRPr="00C756E6">
        <w:rPr>
          <w:rFonts w:ascii="Times New Roman" w:hAnsi="Times New Roman" w:cs="Times New Roman"/>
          <w:sz w:val="24"/>
        </w:rPr>
        <w:t xml:space="preserve">deve essere autorizzata dal </w:t>
      </w:r>
      <w:r w:rsidR="00D11D61" w:rsidRPr="00C756E6">
        <w:rPr>
          <w:rFonts w:ascii="Times New Roman" w:hAnsi="Times New Roman" w:cs="Times New Roman"/>
          <w:sz w:val="24"/>
        </w:rPr>
        <w:t>Presiedente</w:t>
      </w:r>
      <w:r w:rsidRPr="00C756E6">
        <w:rPr>
          <w:rFonts w:ascii="Times New Roman" w:hAnsi="Times New Roman" w:cs="Times New Roman"/>
          <w:sz w:val="24"/>
        </w:rPr>
        <w:t xml:space="preserve"> </w:t>
      </w:r>
      <w:r w:rsidR="00717255" w:rsidRPr="00C756E6">
        <w:rPr>
          <w:rFonts w:ascii="Times New Roman" w:hAnsi="Times New Roman" w:cs="Times New Roman"/>
          <w:sz w:val="24"/>
        </w:rPr>
        <w:t xml:space="preserve">in base </w:t>
      </w:r>
      <w:r w:rsidR="003C49DA" w:rsidRPr="00C756E6">
        <w:rPr>
          <w:rFonts w:ascii="Times New Roman" w:hAnsi="Times New Roman" w:cs="Times New Roman"/>
          <w:sz w:val="24"/>
        </w:rPr>
        <w:t>a quanto previsto dall’art 5 del regolamento interno</w:t>
      </w:r>
      <w:r w:rsidR="005D3591" w:rsidRPr="00C756E6">
        <w:rPr>
          <w:rFonts w:ascii="Times New Roman" w:hAnsi="Times New Roman" w:cs="Times New Roman"/>
          <w:sz w:val="24"/>
        </w:rPr>
        <w:t xml:space="preserve"> e</w:t>
      </w:r>
      <w:r w:rsidR="003C49DA" w:rsidRPr="00C756E6">
        <w:rPr>
          <w:rFonts w:ascii="Times New Roman" w:hAnsi="Times New Roman" w:cs="Times New Roman"/>
          <w:sz w:val="24"/>
        </w:rPr>
        <w:t xml:space="preserve"> </w:t>
      </w:r>
      <w:r w:rsidRPr="00C756E6">
        <w:rPr>
          <w:rFonts w:ascii="Times New Roman" w:hAnsi="Times New Roman" w:cs="Times New Roman"/>
          <w:sz w:val="24"/>
        </w:rPr>
        <w:t xml:space="preserve">salvo verifica disponibilità spazi. </w:t>
      </w:r>
      <w:r w:rsidR="00151E7D" w:rsidRPr="00C756E6">
        <w:rPr>
          <w:rFonts w:ascii="Times New Roman" w:hAnsi="Times New Roman" w:cs="Times New Roman"/>
          <w:sz w:val="24"/>
        </w:rPr>
        <w:t xml:space="preserve">La richiesta deve essere inviata </w:t>
      </w:r>
      <w:r w:rsidR="006670ED" w:rsidRPr="00C756E6">
        <w:rPr>
          <w:rFonts w:ascii="Times New Roman" w:hAnsi="Times New Roman" w:cs="Times New Roman"/>
          <w:sz w:val="24"/>
        </w:rPr>
        <w:t xml:space="preserve">entro il 31 maggio </w:t>
      </w:r>
      <w:r w:rsidR="007F2584" w:rsidRPr="00C756E6">
        <w:rPr>
          <w:rFonts w:ascii="Times New Roman" w:hAnsi="Times New Roman" w:cs="Times New Roman"/>
          <w:sz w:val="24"/>
        </w:rPr>
        <w:t xml:space="preserve">per il </w:t>
      </w:r>
      <w:r w:rsidR="00416603" w:rsidRPr="00C756E6">
        <w:rPr>
          <w:rFonts w:ascii="Times New Roman" w:hAnsi="Times New Roman" w:cs="Times New Roman"/>
          <w:sz w:val="24"/>
        </w:rPr>
        <w:t xml:space="preserve">rimessaggio del </w:t>
      </w:r>
      <w:r w:rsidR="007F2584" w:rsidRPr="00C756E6">
        <w:rPr>
          <w:rFonts w:ascii="Times New Roman" w:hAnsi="Times New Roman" w:cs="Times New Roman"/>
          <w:sz w:val="24"/>
        </w:rPr>
        <w:t xml:space="preserve">mese di luglio ed entro il 30 giugno per il </w:t>
      </w:r>
      <w:r w:rsidR="00416603" w:rsidRPr="00C756E6">
        <w:rPr>
          <w:rFonts w:ascii="Times New Roman" w:hAnsi="Times New Roman" w:cs="Times New Roman"/>
          <w:sz w:val="24"/>
        </w:rPr>
        <w:t xml:space="preserve">rimessaggio del </w:t>
      </w:r>
      <w:r w:rsidR="007F2584" w:rsidRPr="00C756E6">
        <w:rPr>
          <w:rFonts w:ascii="Times New Roman" w:hAnsi="Times New Roman" w:cs="Times New Roman"/>
          <w:sz w:val="24"/>
        </w:rPr>
        <w:t xml:space="preserve">mese di </w:t>
      </w:r>
      <w:r w:rsidR="00416603" w:rsidRPr="00C756E6">
        <w:rPr>
          <w:rFonts w:ascii="Times New Roman" w:hAnsi="Times New Roman" w:cs="Times New Roman"/>
          <w:sz w:val="24"/>
        </w:rPr>
        <w:t>agosto</w:t>
      </w:r>
      <w:r w:rsidR="005E2356" w:rsidRPr="00C756E6">
        <w:rPr>
          <w:rFonts w:ascii="Times New Roman" w:hAnsi="Times New Roman" w:cs="Times New Roman"/>
          <w:sz w:val="24"/>
        </w:rPr>
        <w:t xml:space="preserve"> e </w:t>
      </w:r>
      <w:r w:rsidR="00475105" w:rsidRPr="00C756E6">
        <w:rPr>
          <w:rFonts w:ascii="Times New Roman" w:hAnsi="Times New Roman" w:cs="Times New Roman"/>
          <w:sz w:val="24"/>
        </w:rPr>
        <w:t xml:space="preserve">occorre attendere esplicita </w:t>
      </w:r>
      <w:r w:rsidR="00214A5C" w:rsidRPr="00C756E6">
        <w:rPr>
          <w:rFonts w:ascii="Times New Roman" w:hAnsi="Times New Roman" w:cs="Times New Roman"/>
          <w:sz w:val="24"/>
        </w:rPr>
        <w:t xml:space="preserve">assegnazione del posto prima di </w:t>
      </w:r>
      <w:r w:rsidR="00964FFE" w:rsidRPr="00C756E6">
        <w:rPr>
          <w:rFonts w:ascii="Times New Roman" w:hAnsi="Times New Roman" w:cs="Times New Roman"/>
          <w:sz w:val="24"/>
        </w:rPr>
        <w:t>sistem</w:t>
      </w:r>
      <w:r w:rsidR="00214A5C" w:rsidRPr="00C756E6">
        <w:rPr>
          <w:rFonts w:ascii="Times New Roman" w:hAnsi="Times New Roman" w:cs="Times New Roman"/>
          <w:sz w:val="24"/>
        </w:rPr>
        <w:t>are la barca</w:t>
      </w:r>
      <w:r w:rsidR="00C435C4" w:rsidRPr="00C756E6">
        <w:rPr>
          <w:rFonts w:ascii="Times New Roman" w:hAnsi="Times New Roman" w:cs="Times New Roman"/>
          <w:sz w:val="24"/>
        </w:rPr>
        <w:t xml:space="preserve"> </w:t>
      </w:r>
      <w:r w:rsidR="00C8414D" w:rsidRPr="00C756E6">
        <w:rPr>
          <w:rFonts w:ascii="Times New Roman" w:hAnsi="Times New Roman" w:cs="Times New Roman"/>
          <w:sz w:val="24"/>
        </w:rPr>
        <w:t>sull’arenile.</w:t>
      </w:r>
    </w:p>
    <w:p w14:paraId="1E0A3487" w14:textId="614F2FEF" w:rsidR="00BC3D99" w:rsidRPr="00C756E6" w:rsidRDefault="00BC3D99" w:rsidP="0019653D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C756E6">
        <w:rPr>
          <w:rFonts w:ascii="Times New Roman" w:hAnsi="Times New Roman" w:cs="Times New Roman"/>
          <w:sz w:val="24"/>
        </w:rPr>
        <w:t>La concessione del posto barca non implica, in nessun caso, la presa in custodia dell’unità da diporto da parte delle Strutture Periferiche. Essa resta nella piena disponibilità e in affidamento del proprietario, titolare dell’assegnazione. A tal proposito viene richiesta al socio assegnatario una manleva di responsabilità (</w:t>
      </w:r>
      <w:r w:rsidR="002003F2" w:rsidRPr="00C756E6">
        <w:rPr>
          <w:rFonts w:ascii="Times New Roman" w:hAnsi="Times New Roman" w:cs="Times New Roman"/>
          <w:sz w:val="24"/>
        </w:rPr>
        <w:t>Annesso 2</w:t>
      </w:r>
      <w:r w:rsidRPr="00C756E6">
        <w:rPr>
          <w:rFonts w:ascii="Times New Roman" w:hAnsi="Times New Roman" w:cs="Times New Roman"/>
          <w:sz w:val="24"/>
        </w:rPr>
        <w:t>).</w:t>
      </w:r>
    </w:p>
    <w:p w14:paraId="3A17CCA1" w14:textId="75B19277" w:rsidR="0019653D" w:rsidRPr="00C756E6" w:rsidRDefault="0019653D" w:rsidP="0019653D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C756E6">
        <w:rPr>
          <w:rFonts w:ascii="Times New Roman" w:hAnsi="Times New Roman" w:cs="Times New Roman"/>
          <w:sz w:val="24"/>
        </w:rPr>
        <w:t xml:space="preserve">l’iscrizione ai corsi di vela ed il relativo pagamento deve avvenire entro il </w:t>
      </w:r>
      <w:r w:rsidR="00C577FE" w:rsidRPr="00C756E6">
        <w:rPr>
          <w:rFonts w:ascii="Times New Roman" w:hAnsi="Times New Roman" w:cs="Times New Roman"/>
          <w:sz w:val="24"/>
        </w:rPr>
        <w:t>giorno</w:t>
      </w:r>
      <w:r w:rsidRPr="00C756E6">
        <w:rPr>
          <w:rFonts w:ascii="Times New Roman" w:hAnsi="Times New Roman" w:cs="Times New Roman"/>
          <w:sz w:val="24"/>
        </w:rPr>
        <w:t xml:space="preserve"> precedente all’inizio del corso per permettere l’assegnazione degli allievi ai corsi e la verifica della disponibilità dei posti. I corsi si svolgono dal lunedì al venerdì. I corsi base si svolgono prevalentemente la mattina; il corso di avvicinamento alla regata e i corsi base ragazzi e adulti si svolgono </w:t>
      </w:r>
      <w:r w:rsidR="001312A4" w:rsidRPr="00C756E6">
        <w:rPr>
          <w:rFonts w:ascii="Times New Roman" w:hAnsi="Times New Roman" w:cs="Times New Roman"/>
          <w:sz w:val="24"/>
        </w:rPr>
        <w:t xml:space="preserve">prevalentemente </w:t>
      </w:r>
      <w:r w:rsidRPr="00C756E6">
        <w:rPr>
          <w:rFonts w:ascii="Times New Roman" w:hAnsi="Times New Roman" w:cs="Times New Roman"/>
          <w:sz w:val="24"/>
        </w:rPr>
        <w:t xml:space="preserve">nel pomeriggio. </w:t>
      </w:r>
      <w:r w:rsidR="002F51A4" w:rsidRPr="00C756E6">
        <w:rPr>
          <w:rFonts w:ascii="Times New Roman" w:hAnsi="Times New Roman" w:cs="Times New Roman"/>
          <w:sz w:val="24"/>
        </w:rPr>
        <w:t xml:space="preserve">Eventuali modifiche alle modalità di svolgimento dei corsi </w:t>
      </w:r>
      <w:r w:rsidR="0067224C" w:rsidRPr="00C756E6">
        <w:rPr>
          <w:rFonts w:ascii="Times New Roman" w:hAnsi="Times New Roman" w:cs="Times New Roman"/>
          <w:sz w:val="24"/>
        </w:rPr>
        <w:t>saranno comunicate preventivamente tramite affissione nell</w:t>
      </w:r>
      <w:r w:rsidR="00E76374" w:rsidRPr="00C756E6">
        <w:rPr>
          <w:rFonts w:ascii="Times New Roman" w:hAnsi="Times New Roman" w:cs="Times New Roman"/>
          <w:sz w:val="24"/>
        </w:rPr>
        <w:t>a bacheca e comunicazione tramite social (sito internet, FB)</w:t>
      </w:r>
      <w:r w:rsidR="002F51A4" w:rsidRPr="00C756E6">
        <w:rPr>
          <w:rFonts w:ascii="Times New Roman" w:hAnsi="Times New Roman" w:cs="Times New Roman"/>
          <w:sz w:val="24"/>
        </w:rPr>
        <w:t xml:space="preserve"> </w:t>
      </w:r>
    </w:p>
    <w:p w14:paraId="3E121B93" w14:textId="5B924EB7" w:rsidR="0019653D" w:rsidRPr="00C756E6" w:rsidRDefault="0019653D" w:rsidP="0019653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6E6">
        <w:rPr>
          <w:rFonts w:ascii="Times New Roman" w:hAnsi="Times New Roman" w:cs="Times New Roman"/>
          <w:sz w:val="24"/>
        </w:rPr>
        <w:t>Si segnala che</w:t>
      </w:r>
      <w:r w:rsidRPr="00C756E6">
        <w:rPr>
          <w:rFonts w:ascii="Times New Roman" w:hAnsi="Times New Roman" w:cs="Times New Roman"/>
          <w:sz w:val="24"/>
          <w:szCs w:val="24"/>
        </w:rPr>
        <w:t xml:space="preserve"> </w:t>
      </w:r>
      <w:r w:rsidR="00A04CBF" w:rsidRPr="00C756E6">
        <w:rPr>
          <w:rFonts w:ascii="Times New Roman" w:hAnsi="Times New Roman" w:cs="Times New Roman"/>
          <w:sz w:val="24"/>
          <w:szCs w:val="24"/>
        </w:rPr>
        <w:t xml:space="preserve">gli allievi </w:t>
      </w:r>
      <w:r w:rsidR="00022AFF" w:rsidRPr="00C756E6">
        <w:rPr>
          <w:rFonts w:ascii="Times New Roman" w:hAnsi="Times New Roman" w:cs="Times New Roman"/>
          <w:sz w:val="24"/>
          <w:szCs w:val="24"/>
        </w:rPr>
        <w:t xml:space="preserve">minori di </w:t>
      </w:r>
      <w:r w:rsidRPr="00C756E6">
        <w:rPr>
          <w:rFonts w:ascii="Times New Roman" w:hAnsi="Times New Roman" w:cs="Times New Roman"/>
          <w:sz w:val="24"/>
          <w:szCs w:val="24"/>
        </w:rPr>
        <w:t>14 anni saranno riconsegnati al termine delle lezioni ai genitori o ad altre persone specificamente autorizzate (</w:t>
      </w:r>
      <w:r w:rsidR="002003F2" w:rsidRPr="00C756E6">
        <w:rPr>
          <w:rFonts w:ascii="Times New Roman" w:hAnsi="Times New Roman" w:cs="Times New Roman"/>
          <w:sz w:val="24"/>
          <w:szCs w:val="24"/>
        </w:rPr>
        <w:t>Annesso 3</w:t>
      </w:r>
      <w:r w:rsidRPr="00C756E6">
        <w:rPr>
          <w:rFonts w:ascii="Times New Roman" w:hAnsi="Times New Roman" w:cs="Times New Roman"/>
          <w:sz w:val="24"/>
          <w:szCs w:val="24"/>
        </w:rPr>
        <w:t xml:space="preserve">). Per </w:t>
      </w:r>
      <w:r w:rsidR="00022AFF" w:rsidRPr="00C756E6">
        <w:rPr>
          <w:rFonts w:ascii="Times New Roman" w:hAnsi="Times New Roman" w:cs="Times New Roman"/>
          <w:sz w:val="24"/>
          <w:szCs w:val="24"/>
        </w:rPr>
        <w:t>gli allievi</w:t>
      </w:r>
      <w:r w:rsidRPr="00C756E6">
        <w:rPr>
          <w:rFonts w:ascii="Times New Roman" w:hAnsi="Times New Roman" w:cs="Times New Roman"/>
          <w:sz w:val="24"/>
          <w:szCs w:val="24"/>
        </w:rPr>
        <w:t xml:space="preserve"> da 11 a 14 anni i genitori possono firmare apposita manleva per autorizzare il rientro a casa in autonomia (</w:t>
      </w:r>
      <w:r w:rsidR="002003F2" w:rsidRPr="00C756E6">
        <w:rPr>
          <w:rFonts w:ascii="Times New Roman" w:hAnsi="Times New Roman" w:cs="Times New Roman"/>
          <w:sz w:val="24"/>
          <w:szCs w:val="24"/>
        </w:rPr>
        <w:t>Annesso 4</w:t>
      </w:r>
      <w:r w:rsidRPr="00C756E6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075C3717" w14:textId="77777777" w:rsidR="00185212" w:rsidRPr="00C756E6" w:rsidRDefault="0019653D" w:rsidP="0019653D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C756E6">
        <w:rPr>
          <w:rFonts w:ascii="Times New Roman" w:hAnsi="Times New Roman" w:cs="Times New Roman"/>
          <w:sz w:val="24"/>
        </w:rPr>
        <w:t xml:space="preserve">L’assegnazione degli allievi al livello di corso viene effettuato ad insindacabile giudizio della scuola vela in base alle competenze possedute dal candidato. In caso di indisponibilità di posti </w:t>
      </w:r>
      <w:r w:rsidRPr="00C756E6">
        <w:rPr>
          <w:rFonts w:ascii="Times New Roman" w:hAnsi="Times New Roman" w:cs="Times New Roman"/>
          <w:sz w:val="24"/>
        </w:rPr>
        <w:lastRenderedPageBreak/>
        <w:t xml:space="preserve">per uno specifico corso nel definire le precedenze si terrà conto della data di iscrizione ed in subordine della rotazione tra i soci. </w:t>
      </w:r>
    </w:p>
    <w:p w14:paraId="57B89D22" w14:textId="747AD70E" w:rsidR="0019653D" w:rsidRPr="00C756E6" w:rsidRDefault="0019653D" w:rsidP="0019653D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C756E6">
        <w:rPr>
          <w:rFonts w:ascii="Times New Roman" w:hAnsi="Times New Roman" w:cs="Times New Roman"/>
          <w:sz w:val="24"/>
        </w:rPr>
        <w:t xml:space="preserve">Non sono previsti rimborsi in caso di </w:t>
      </w:r>
      <w:r w:rsidR="00080530" w:rsidRPr="00C756E6">
        <w:rPr>
          <w:rFonts w:ascii="Times New Roman" w:hAnsi="Times New Roman" w:cs="Times New Roman"/>
          <w:sz w:val="24"/>
        </w:rPr>
        <w:t xml:space="preserve">annullamento delle lezioni per cause di forza maggiore </w:t>
      </w:r>
      <w:r w:rsidR="0056328F" w:rsidRPr="00C756E6">
        <w:rPr>
          <w:rFonts w:ascii="Times New Roman" w:hAnsi="Times New Roman" w:cs="Times New Roman"/>
          <w:sz w:val="24"/>
        </w:rPr>
        <w:t>come, ad esempio,</w:t>
      </w:r>
      <w:r w:rsidR="00D05553" w:rsidRPr="00C756E6">
        <w:rPr>
          <w:rFonts w:ascii="Times New Roman" w:hAnsi="Times New Roman" w:cs="Times New Roman"/>
          <w:sz w:val="24"/>
        </w:rPr>
        <w:t xml:space="preserve"> </w:t>
      </w:r>
      <w:r w:rsidRPr="00C756E6">
        <w:rPr>
          <w:rFonts w:ascii="Times New Roman" w:hAnsi="Times New Roman" w:cs="Times New Roman"/>
          <w:sz w:val="24"/>
        </w:rPr>
        <w:t>condizioni metereologiche avverse</w:t>
      </w:r>
      <w:r w:rsidR="00D05553" w:rsidRPr="00C756E6">
        <w:rPr>
          <w:rFonts w:ascii="Times New Roman" w:hAnsi="Times New Roman" w:cs="Times New Roman"/>
          <w:sz w:val="24"/>
        </w:rPr>
        <w:t xml:space="preserve"> o </w:t>
      </w:r>
      <w:r w:rsidR="0073364B" w:rsidRPr="00C756E6">
        <w:rPr>
          <w:rFonts w:ascii="Times New Roman" w:hAnsi="Times New Roman" w:cs="Times New Roman"/>
          <w:sz w:val="24"/>
        </w:rPr>
        <w:t xml:space="preserve">comunque </w:t>
      </w:r>
      <w:r w:rsidR="00D05553" w:rsidRPr="00C756E6">
        <w:rPr>
          <w:rFonts w:ascii="Times New Roman" w:hAnsi="Times New Roman" w:cs="Times New Roman"/>
          <w:sz w:val="24"/>
        </w:rPr>
        <w:t>tali da non consentire lo svolgimento delle attività in sicurezza.</w:t>
      </w:r>
    </w:p>
    <w:p w14:paraId="60710D2C" w14:textId="77777777" w:rsidR="00266A2C" w:rsidRPr="00C756E6" w:rsidRDefault="00266A2C" w:rsidP="0019653D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C756E6">
        <w:rPr>
          <w:rFonts w:ascii="Times New Roman" w:hAnsi="Times New Roman" w:cs="Times New Roman"/>
          <w:sz w:val="24"/>
        </w:rPr>
        <w:t xml:space="preserve">Gli allievi sono tenuti a rispettare il presente regolamento e le istruzioni ricevute dagli istruttori. In caso di reiterati richiami gli istruttori possono allontanare l’allievo senza diritto a rimborso della quota di iscrizione. </w:t>
      </w:r>
    </w:p>
    <w:p w14:paraId="6C13396F" w14:textId="77777777" w:rsidR="00266A2C" w:rsidRPr="00C756E6" w:rsidRDefault="00266A2C" w:rsidP="0019653D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C756E6">
        <w:rPr>
          <w:rFonts w:ascii="Times New Roman" w:hAnsi="Times New Roman" w:cs="Times New Roman"/>
          <w:sz w:val="24"/>
        </w:rPr>
        <w:t>Si consiglia l’utilizzo di guanti da vela, scarpe chiuse per la barca, maglietta e cappellino</w:t>
      </w:r>
    </w:p>
    <w:p w14:paraId="388F391B" w14:textId="77777777" w:rsidR="0019653D" w:rsidRPr="00C756E6" w:rsidRDefault="0019653D" w:rsidP="0019653D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C756E6">
        <w:rPr>
          <w:rFonts w:ascii="Times New Roman" w:hAnsi="Times New Roman" w:cs="Times New Roman"/>
          <w:sz w:val="24"/>
        </w:rPr>
        <w:t>L’assegnazione del materiale velico (giubbotto salvagente, vele, boma, barca, deriva, timone) viene effettuata dall’istruttore prima dell’inizio del corso ed è responsabilità dell’allievo utilizzarla secondo le indicazioni ricevute avendone cura e restituendola nello stato di fatto in cui è stata ricevuta.</w:t>
      </w:r>
    </w:p>
    <w:p w14:paraId="698E9C4B" w14:textId="1EC122CC" w:rsidR="0019653D" w:rsidRPr="00C756E6" w:rsidRDefault="0019653D" w:rsidP="0019653D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C756E6">
        <w:rPr>
          <w:rFonts w:ascii="Times New Roman" w:hAnsi="Times New Roman" w:cs="Times New Roman"/>
          <w:sz w:val="24"/>
        </w:rPr>
        <w:t xml:space="preserve">La partecipazione ad eventuali regate </w:t>
      </w:r>
      <w:r w:rsidR="0056328F" w:rsidRPr="00C756E6">
        <w:rPr>
          <w:rFonts w:ascii="Times New Roman" w:hAnsi="Times New Roman" w:cs="Times New Roman"/>
          <w:sz w:val="24"/>
        </w:rPr>
        <w:t>inter-circolo</w:t>
      </w:r>
      <w:r w:rsidRPr="00C756E6">
        <w:rPr>
          <w:rFonts w:ascii="Times New Roman" w:hAnsi="Times New Roman" w:cs="Times New Roman"/>
          <w:sz w:val="24"/>
        </w:rPr>
        <w:t xml:space="preserve"> sarà definita dalla scuola vela in base alle competenze dimostrate dagli allievi, alla disponibilità a partecipare alle attività della scuola vela e in subordine al principio di rotazione tra i soci. </w:t>
      </w:r>
    </w:p>
    <w:p w14:paraId="1F0EE122" w14:textId="77777777" w:rsidR="0019653D" w:rsidRPr="00C756E6" w:rsidRDefault="0019653D" w:rsidP="0019653D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C756E6">
        <w:rPr>
          <w:rFonts w:ascii="Times New Roman" w:hAnsi="Times New Roman" w:cs="Times New Roman"/>
          <w:sz w:val="24"/>
        </w:rPr>
        <w:t>Gli allievi che dimostrano di avere acquisito competenze veliche adeguate e ne fanno richiesta, possono essere cooptati per dare supporto alle attività del Centro Velico.</w:t>
      </w:r>
    </w:p>
    <w:p w14:paraId="20FE0244" w14:textId="77777777" w:rsidR="00283083" w:rsidRPr="00C756E6" w:rsidRDefault="00283083">
      <w:pPr>
        <w:rPr>
          <w:rFonts w:ascii="Times New Roman" w:hAnsi="Times New Roman" w:cs="Times New Roman"/>
        </w:rPr>
      </w:pPr>
    </w:p>
    <w:sectPr w:rsidR="00283083" w:rsidRPr="00C756E6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D39B8" w14:textId="77777777" w:rsidR="00712928" w:rsidRDefault="00712928" w:rsidP="0026715A">
      <w:pPr>
        <w:spacing w:after="0" w:line="240" w:lineRule="auto"/>
      </w:pPr>
      <w:r>
        <w:separator/>
      </w:r>
    </w:p>
  </w:endnote>
  <w:endnote w:type="continuationSeparator" w:id="0">
    <w:p w14:paraId="1971C2B4" w14:textId="77777777" w:rsidR="00712928" w:rsidRDefault="00712928" w:rsidP="002671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5C8A8" w14:textId="77777777" w:rsidR="00712928" w:rsidRDefault="00712928" w:rsidP="0026715A">
      <w:pPr>
        <w:spacing w:after="0" w:line="240" w:lineRule="auto"/>
      </w:pPr>
      <w:r>
        <w:separator/>
      </w:r>
    </w:p>
  </w:footnote>
  <w:footnote w:type="continuationSeparator" w:id="0">
    <w:p w14:paraId="18C1B3EC" w14:textId="77777777" w:rsidR="00712928" w:rsidRDefault="00712928" w:rsidP="002671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68363" w14:textId="538A2202" w:rsidR="0026715A" w:rsidRDefault="0026715A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754778C5" wp14:editId="2898151F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52095"/>
              <wp:effectExtent l="0" t="0" r="0" b="14605"/>
              <wp:wrapNone/>
              <wp:docPr id="1" name="MSIPCMbeb34b0f91f9e15db2270997" descr="{&quot;HashCode&quot;:-75512786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243F17C" w14:textId="01D8AB44" w:rsidR="0026715A" w:rsidRPr="0026715A" w:rsidRDefault="0026715A" w:rsidP="0026715A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000000"/>
                              <w:sz w:val="16"/>
                            </w:rPr>
                          </w:pPr>
                          <w:r w:rsidRPr="0026715A">
                            <w:rPr>
                              <w:rFonts w:ascii="Arial" w:hAnsi="Arial" w:cs="Arial"/>
                              <w:color w:val="000000"/>
                              <w:sz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4778C5" id="_x0000_t202" coordsize="21600,21600" o:spt="202" path="m,l,21600r21600,l21600,xe">
              <v:stroke joinstyle="miter"/>
              <v:path gradientshapeok="t" o:connecttype="rect"/>
            </v:shapetype>
            <v:shape id="MSIPCMbeb34b0f91f9e15db2270997" o:spid="_x0000_s1026" type="#_x0000_t202" alt="{&quot;HashCode&quot;:-75512786,&quot;Height&quot;:841.0,&quot;Width&quot;:595.0,&quot;Placement&quot;:&quot;Header&quot;,&quot;Index&quot;:&quot;Primary&quot;,&quot;Section&quot;:1,&quot;Top&quot;:0.0,&quot;Left&quot;:0.0}" style="position:absolute;margin-left:0;margin-top:15pt;width:595.3pt;height:19.8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" o:allowincell="f" filled="f" stroked="f" strokeweight=".5pt">
              <v:textbox inset=",0,,0">
                <w:txbxContent>
                  <w:p w14:paraId="4243F17C" w14:textId="01D8AB44" w:rsidR="0026715A" w:rsidRPr="0026715A" w:rsidRDefault="0026715A" w:rsidP="0026715A">
                    <w:pPr>
                      <w:spacing w:after="0"/>
                      <w:jc w:val="center"/>
                      <w:rPr>
                        <w:rFonts w:ascii="Arial" w:hAnsi="Arial" w:cs="Arial"/>
                        <w:color w:val="000000"/>
                        <w:sz w:val="16"/>
                      </w:rPr>
                    </w:pPr>
                    <w:r w:rsidRPr="0026715A">
                      <w:rPr>
                        <w:rFonts w:ascii="Arial" w:hAnsi="Arial" w:cs="Arial"/>
                        <w:color w:val="000000"/>
                        <w:sz w:val="16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73051"/>
    <w:multiLevelType w:val="hybridMultilevel"/>
    <w:tmpl w:val="B6D80672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29EC6EFC"/>
    <w:multiLevelType w:val="multilevel"/>
    <w:tmpl w:val="3BF239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" w15:restartNumberingAfterBreak="0">
    <w:nsid w:val="477B7F3D"/>
    <w:multiLevelType w:val="hybridMultilevel"/>
    <w:tmpl w:val="4A503F0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056A35"/>
    <w:multiLevelType w:val="hybridMultilevel"/>
    <w:tmpl w:val="8598C1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D02716"/>
    <w:multiLevelType w:val="hybridMultilevel"/>
    <w:tmpl w:val="5F641C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790631"/>
    <w:multiLevelType w:val="hybridMultilevel"/>
    <w:tmpl w:val="3678EA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5104657">
    <w:abstractNumId w:val="2"/>
  </w:num>
  <w:num w:numId="2" w16cid:durableId="298464281">
    <w:abstractNumId w:val="1"/>
  </w:num>
  <w:num w:numId="3" w16cid:durableId="249438039">
    <w:abstractNumId w:val="4"/>
  </w:num>
  <w:num w:numId="4" w16cid:durableId="1835486069">
    <w:abstractNumId w:val="5"/>
  </w:num>
  <w:num w:numId="5" w16cid:durableId="1086073429">
    <w:abstractNumId w:val="3"/>
  </w:num>
  <w:num w:numId="6" w16cid:durableId="1838418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53D"/>
    <w:rsid w:val="00022AFF"/>
    <w:rsid w:val="00080530"/>
    <w:rsid w:val="001220C2"/>
    <w:rsid w:val="00122709"/>
    <w:rsid w:val="001312A4"/>
    <w:rsid w:val="00151E7D"/>
    <w:rsid w:val="00185212"/>
    <w:rsid w:val="0019653D"/>
    <w:rsid w:val="001F1B1E"/>
    <w:rsid w:val="002003F2"/>
    <w:rsid w:val="00214A5C"/>
    <w:rsid w:val="00251A4F"/>
    <w:rsid w:val="00266A2C"/>
    <w:rsid w:val="0026715A"/>
    <w:rsid w:val="00283083"/>
    <w:rsid w:val="002F51A4"/>
    <w:rsid w:val="003427D3"/>
    <w:rsid w:val="003C49DA"/>
    <w:rsid w:val="00416603"/>
    <w:rsid w:val="00475105"/>
    <w:rsid w:val="0048617C"/>
    <w:rsid w:val="0050136C"/>
    <w:rsid w:val="00522FFC"/>
    <w:rsid w:val="00554900"/>
    <w:rsid w:val="0056328F"/>
    <w:rsid w:val="005875C4"/>
    <w:rsid w:val="005D3591"/>
    <w:rsid w:val="005E2356"/>
    <w:rsid w:val="005F399A"/>
    <w:rsid w:val="00614B84"/>
    <w:rsid w:val="006670ED"/>
    <w:rsid w:val="0067224C"/>
    <w:rsid w:val="006916C9"/>
    <w:rsid w:val="006E252F"/>
    <w:rsid w:val="00712928"/>
    <w:rsid w:val="00717255"/>
    <w:rsid w:val="0073364B"/>
    <w:rsid w:val="0076068D"/>
    <w:rsid w:val="007F2584"/>
    <w:rsid w:val="00827259"/>
    <w:rsid w:val="0092316A"/>
    <w:rsid w:val="00964FFE"/>
    <w:rsid w:val="009B5B2E"/>
    <w:rsid w:val="009C0A71"/>
    <w:rsid w:val="009D2226"/>
    <w:rsid w:val="009F5B26"/>
    <w:rsid w:val="00A04CBF"/>
    <w:rsid w:val="00A6248B"/>
    <w:rsid w:val="00B973F6"/>
    <w:rsid w:val="00BC3D99"/>
    <w:rsid w:val="00C435C4"/>
    <w:rsid w:val="00C577FE"/>
    <w:rsid w:val="00C756E6"/>
    <w:rsid w:val="00C8414D"/>
    <w:rsid w:val="00CA161E"/>
    <w:rsid w:val="00CA7884"/>
    <w:rsid w:val="00D05553"/>
    <w:rsid w:val="00D11D61"/>
    <w:rsid w:val="00D205C7"/>
    <w:rsid w:val="00D25FD8"/>
    <w:rsid w:val="00D42F11"/>
    <w:rsid w:val="00D452BB"/>
    <w:rsid w:val="00DF20C9"/>
    <w:rsid w:val="00E008EC"/>
    <w:rsid w:val="00E213F1"/>
    <w:rsid w:val="00E76374"/>
    <w:rsid w:val="00E83D10"/>
    <w:rsid w:val="00EC254D"/>
    <w:rsid w:val="00EF0105"/>
    <w:rsid w:val="00FC70BC"/>
    <w:rsid w:val="00FF3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81FEE3"/>
  <w15:chartTrackingRefBased/>
  <w15:docId w15:val="{F7B946BF-7A2E-40CC-9B08-12360DD47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9653D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266A2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66A2C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66A2C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66A2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66A2C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266A2C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6A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6A2C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2671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715A"/>
  </w:style>
  <w:style w:type="paragraph" w:styleId="Pidipagina">
    <w:name w:val="footer"/>
    <w:basedOn w:val="Normale"/>
    <w:link w:val="PidipaginaCarattere"/>
    <w:uiPriority w:val="99"/>
    <w:unhideWhenUsed/>
    <w:rsid w:val="002671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71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3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ENEL</Company>
  <LinksUpToDate>false</LinksUpToDate>
  <CharactersWithSpaces>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Tolotti Paolo (MKT IT)</dc:creator>
  <cp:keywords/>
  <dc:description/>
  <cp:lastModifiedBy>Tolotti Paolo (MKT IT)</cp:lastModifiedBy>
  <cp:revision>15</cp:revision>
  <dcterms:created xsi:type="dcterms:W3CDTF">2022-12-07T10:39:00Z</dcterms:created>
  <dcterms:modified xsi:type="dcterms:W3CDTF">2023-06-26T15:03:00Z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7ad33d-ed35-43c0-b526-22bc83c17deb_Enabled">
    <vt:lpwstr>true</vt:lpwstr>
  </property>
  <property fmtid="{D5CDD505-2E9C-101B-9397-08002B2CF9AE}" pid="3" name="MSIP_Label_797ad33d-ed35-43c0-b526-22bc83c17deb_SetDate">
    <vt:lpwstr>2022-11-21T17:07:05Z</vt:lpwstr>
  </property>
  <property fmtid="{D5CDD505-2E9C-101B-9397-08002B2CF9AE}" pid="4" name="MSIP_Label_797ad33d-ed35-43c0-b526-22bc83c17deb_Method">
    <vt:lpwstr>Standard</vt:lpwstr>
  </property>
  <property fmtid="{D5CDD505-2E9C-101B-9397-08002B2CF9AE}" pid="5" name="MSIP_Label_797ad33d-ed35-43c0-b526-22bc83c17deb_Name">
    <vt:lpwstr>797ad33d-ed35-43c0-b526-22bc83c17deb</vt:lpwstr>
  </property>
  <property fmtid="{D5CDD505-2E9C-101B-9397-08002B2CF9AE}" pid="6" name="MSIP_Label_797ad33d-ed35-43c0-b526-22bc83c17deb_SiteId">
    <vt:lpwstr>d539d4bf-5610-471a-afc2-1c76685cfefa</vt:lpwstr>
  </property>
  <property fmtid="{D5CDD505-2E9C-101B-9397-08002B2CF9AE}" pid="7" name="MSIP_Label_797ad33d-ed35-43c0-b526-22bc83c17deb_ActionId">
    <vt:lpwstr>292721c1-3dd7-45d0-a25f-5e269385a178</vt:lpwstr>
  </property>
  <property fmtid="{D5CDD505-2E9C-101B-9397-08002B2CF9AE}" pid="8" name="MSIP_Label_797ad33d-ed35-43c0-b526-22bc83c17deb_ContentBits">
    <vt:lpwstr>1</vt:lpwstr>
  </property>
</Properties>
</file>