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10" w:rsidRDefault="00C026A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810" w:rsidRDefault="00C026AB">
      <w:pPr>
        <w:spacing w:after="0"/>
        <w:ind w:right="971"/>
        <w:jc w:val="right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Ravenna, 17 Gennaio 2023 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b/>
          <w:i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2683" w:firstLine="9"/>
        <w:jc w:val="both"/>
      </w:pPr>
      <w:r>
        <w:rPr>
          <w:rFonts w:ascii="Times New Roman" w:eastAsia="Times New Roman" w:hAnsi="Times New Roman" w:cs="Times New Roman"/>
          <w:b/>
          <w:i/>
          <w:color w:val="2F5496"/>
          <w:sz w:val="24"/>
        </w:rPr>
        <w:t xml:space="preserve">Gentili Socie ed egregi soci, </w:t>
      </w:r>
      <w:r>
        <w:rPr>
          <w:rFonts w:ascii="Times New Roman" w:eastAsia="Times New Roman" w:hAnsi="Times New Roman" w:cs="Times New Roman"/>
          <w:b/>
          <w:i/>
          <w:color w:val="2F5496"/>
        </w:rPr>
        <w:t xml:space="preserve"> 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come già preannunciato, ecco il </w:t>
      </w:r>
      <w:r>
        <w:rPr>
          <w:rFonts w:ascii="Times New Roman" w:eastAsia="Times New Roman" w:hAnsi="Times New Roman" w:cs="Times New Roman"/>
          <w:b/>
          <w:color w:val="2F5496"/>
          <w:sz w:val="24"/>
        </w:rPr>
        <w:t>Programma Attività 2023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 approvato dal Consiglio.  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Per Corsi e Conferenze, con relatori di alto livello, è importante iscriversi subito: i posti sono limitati. </w:t>
      </w:r>
    </w:p>
    <w:p w:rsidR="00EC3810" w:rsidRDefault="00C026AB">
      <w:pPr>
        <w:spacing w:after="15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Questo calendario verrà aggiornato tra qualche settimana con l’aggiunta di ulteriori attività che stiamo finalizzando in questi giorni. 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2F5496"/>
          <w:sz w:val="24"/>
        </w:rPr>
        <w:t>Programma Attività 2023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 è diviso in quattro gruppi: </w:t>
      </w:r>
    </w:p>
    <w:p w:rsidR="00EC3810" w:rsidRDefault="00C026AB">
      <w:pPr>
        <w:spacing w:after="63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color w:val="2F5496"/>
          <w:sz w:val="28"/>
        </w:rPr>
        <w:t>C</w:t>
      </w:r>
      <w:r>
        <w:rPr>
          <w:rFonts w:ascii="Times New Roman" w:eastAsia="Times New Roman" w:hAnsi="Times New Roman" w:cs="Times New Roman"/>
          <w:b/>
          <w:color w:val="2F5496"/>
        </w:rPr>
        <w:t>ORSI</w:t>
      </w:r>
      <w:r>
        <w:rPr>
          <w:rFonts w:ascii="Times New Roman" w:eastAsia="Times New Roman" w:hAnsi="Times New Roman" w:cs="Times New Roman"/>
          <w:b/>
          <w:color w:val="2F5496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2F5496"/>
        </w:rPr>
        <w:t xml:space="preserve"> SEMINARI E CONFERENZE</w:t>
      </w:r>
      <w:r>
        <w:rPr>
          <w:rFonts w:ascii="Times New Roman" w:eastAsia="Times New Roman" w:hAnsi="Times New Roman" w:cs="Times New Roman"/>
          <w:color w:val="2F5496"/>
          <w:sz w:val="28"/>
        </w:rPr>
        <w:t xml:space="preserve"> </w:t>
      </w:r>
    </w:p>
    <w:p w:rsidR="00EC3810" w:rsidRDefault="00C026AB">
      <w:pPr>
        <w:spacing w:after="4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Pr="00AA005E" w:rsidRDefault="00C026AB">
      <w:pPr>
        <w:spacing w:after="0"/>
        <w:ind w:left="715" w:hanging="10"/>
        <w:rPr>
          <w:color w:val="FF0000"/>
        </w:rPr>
      </w:pPr>
      <w:r w:rsidRPr="00AA005E">
        <w:rPr>
          <w:rFonts w:ascii="Times New Roman" w:eastAsia="Times New Roman" w:hAnsi="Times New Roman" w:cs="Times New Roman"/>
          <w:b/>
          <w:color w:val="FF0000"/>
          <w:sz w:val="24"/>
        </w:rPr>
        <w:t>C</w:t>
      </w:r>
      <w:r w:rsidRPr="00AA005E">
        <w:rPr>
          <w:rFonts w:ascii="Times New Roman" w:eastAsia="Times New Roman" w:hAnsi="Times New Roman" w:cs="Times New Roman"/>
          <w:b/>
          <w:color w:val="FF0000"/>
          <w:sz w:val="19"/>
        </w:rPr>
        <w:t>ONFERENZA SULLA STORIA DEI PROFUGHI GIULIANI</w:t>
      </w:r>
      <w:r w:rsidRPr="00AA005E">
        <w:rPr>
          <w:rFonts w:ascii="Times New Roman" w:eastAsia="Times New Roman" w:hAnsi="Times New Roman" w:cs="Times New Roman"/>
          <w:color w:val="FF0000"/>
          <w:sz w:val="24"/>
        </w:rPr>
        <w:t xml:space="preserve">: Relatore </w:t>
      </w:r>
      <w:r w:rsidRPr="00AA005E">
        <w:rPr>
          <w:rFonts w:ascii="Times New Roman" w:eastAsia="Times New Roman" w:hAnsi="Times New Roman" w:cs="Times New Roman"/>
          <w:b/>
          <w:color w:val="FF0000"/>
          <w:sz w:val="24"/>
        </w:rPr>
        <w:t>Roberto Slamitz</w:t>
      </w:r>
      <w:r w:rsidRPr="00AA005E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Storia e vicende legate alla fuga dei profughi Giuliani in seguito alla cessione dei territori Italiani alla Jugoslavia a cui seguirono persecuzioni e assassinii ad opera dei militari Titini  Ausilio di materiale fotografico e documentazione d’epoca. </w:t>
      </w:r>
    </w:p>
    <w:p w:rsidR="00EC3810" w:rsidRDefault="00C026AB" w:rsidP="00AA005E">
      <w:pPr>
        <w:pStyle w:val="Paragrafoelenco"/>
        <w:numPr>
          <w:ilvl w:val="0"/>
          <w:numId w:val="4"/>
        </w:numPr>
        <w:spacing w:after="7" w:line="251" w:lineRule="auto"/>
      </w:pPr>
      <w:r w:rsidRPr="00AA005E">
        <w:rPr>
          <w:rFonts w:ascii="Times New Roman" w:eastAsia="Times New Roman" w:hAnsi="Times New Roman" w:cs="Times New Roman"/>
          <w:color w:val="2F5496"/>
        </w:rPr>
        <w:t xml:space="preserve">5/2 – 10:30 – 13.00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L’evento include un </w:t>
      </w:r>
      <w:r>
        <w:rPr>
          <w:rFonts w:ascii="Times New Roman" w:eastAsia="Times New Roman" w:hAnsi="Times New Roman" w:cs="Times New Roman"/>
          <w:color w:val="2F5496"/>
          <w:sz w:val="24"/>
          <w:u w:val="single" w:color="2F5496"/>
        </w:rPr>
        <w:t>pranzo di lavoro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 con ricette Giuliane a carico comunque di ciascun presente. </w:t>
      </w:r>
    </w:p>
    <w:p w:rsidR="00EC3810" w:rsidRDefault="00C026AB">
      <w:pPr>
        <w:spacing w:after="0"/>
        <w:ind w:left="708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 </w:t>
      </w:r>
    </w:p>
    <w:p w:rsidR="00EC3810" w:rsidRPr="003E2D51" w:rsidRDefault="00C026AB">
      <w:pPr>
        <w:spacing w:after="36" w:line="249" w:lineRule="auto"/>
        <w:ind w:left="705" w:right="954" w:firstLine="9"/>
        <w:jc w:val="both"/>
        <w:rPr>
          <w:color w:val="FF0000"/>
        </w:rPr>
      </w:pPr>
      <w:r w:rsidRPr="003E2D51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0" wp14:anchorId="2B806225" wp14:editId="7741F5E9">
            <wp:simplePos x="0" y="0"/>
            <wp:positionH relativeFrom="page">
              <wp:posOffset>121286</wp:posOffset>
            </wp:positionH>
            <wp:positionV relativeFrom="page">
              <wp:posOffset>0</wp:posOffset>
            </wp:positionV>
            <wp:extent cx="7286625" cy="180022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D51">
        <w:rPr>
          <w:rFonts w:ascii="Times New Roman" w:eastAsia="Times New Roman" w:hAnsi="Times New Roman" w:cs="Times New Roman"/>
          <w:b/>
          <w:color w:val="FF0000"/>
          <w:sz w:val="24"/>
        </w:rPr>
        <w:t>C</w:t>
      </w:r>
      <w:r w:rsidRPr="003E2D51">
        <w:rPr>
          <w:rFonts w:ascii="Times New Roman" w:eastAsia="Times New Roman" w:hAnsi="Times New Roman" w:cs="Times New Roman"/>
          <w:b/>
          <w:color w:val="FF0000"/>
          <w:sz w:val="19"/>
        </w:rPr>
        <w:t>ORSO METEO</w:t>
      </w:r>
      <w:r w:rsidRPr="003E2D51">
        <w:rPr>
          <w:rFonts w:ascii="Times New Roman" w:eastAsia="Times New Roman" w:hAnsi="Times New Roman" w:cs="Times New Roman"/>
          <w:color w:val="FF0000"/>
          <w:sz w:val="24"/>
        </w:rPr>
        <w:t xml:space="preserve">: Istruttore </w:t>
      </w:r>
      <w:r w:rsidRPr="003E2D51">
        <w:rPr>
          <w:rFonts w:ascii="Times New Roman" w:eastAsia="Times New Roman" w:hAnsi="Times New Roman" w:cs="Times New Roman"/>
          <w:b/>
          <w:color w:val="FF0000"/>
          <w:sz w:val="24"/>
        </w:rPr>
        <w:t>Stefano La Greca</w:t>
      </w:r>
      <w:r w:rsidRPr="003E2D51">
        <w:rPr>
          <w:rFonts w:ascii="Times New Roman" w:eastAsia="Times New Roman" w:hAnsi="Times New Roman" w:cs="Times New Roman"/>
          <w:color w:val="FF0000"/>
          <w:sz w:val="24"/>
        </w:rPr>
        <w:t xml:space="preserve">, membro del Comitato Tecnico Scientifico della LNI Nazionale.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Il costo di partecipazione è di € 80 che diventa di € 58 per i soci LNI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Il corso ha una durata di 12 ore suddivise in 4 giornate successive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11/2 – 14:00 - 17:00 – Carteggio Meteo: come fare una previsione tenendo conto della rotta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12/2 – 15:00 – 18:00 – Fisica e regolazioni: fisica pratica della navigazione a vela, manovre e regolazioni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18/2 – 14:00 – 17:00 – Organizzazione dell’equipaggio: assegnare i ruoli, organizzazione a bordo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19/2 – 15:00 – 18:00 – Strumenti e sicurezza: sinergia tra strumenti di bordo e sicurezza in mare </w:t>
      </w:r>
    </w:p>
    <w:p w:rsidR="00EC3810" w:rsidRDefault="00C026AB">
      <w:pPr>
        <w:spacing w:after="175"/>
        <w:ind w:left="708"/>
      </w:pPr>
      <w:r>
        <w:rPr>
          <w:rFonts w:ascii="Times New Roman" w:eastAsia="Times New Roman" w:hAnsi="Times New Roman" w:cs="Times New Roman"/>
          <w:color w:val="2F5496"/>
          <w:sz w:val="6"/>
        </w:rPr>
        <w:t xml:space="preserve"> </w:t>
      </w:r>
    </w:p>
    <w:p w:rsidR="00EC3810" w:rsidRPr="003E2D51" w:rsidRDefault="00C026AB">
      <w:pPr>
        <w:spacing w:after="10" w:line="249" w:lineRule="auto"/>
        <w:ind w:left="705" w:right="954" w:firstLine="9"/>
        <w:jc w:val="both"/>
        <w:rPr>
          <w:sz w:val="28"/>
          <w:szCs w:val="28"/>
        </w:rPr>
      </w:pP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In ciascuna sessione è previsto </w:t>
      </w: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  <w:u w:val="single" w:color="2F5496"/>
        </w:rPr>
        <w:t>pranzo di lavoro</w:t>
      </w: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, al prezzo di € 15,00 </w:t>
      </w:r>
    </w:p>
    <w:p w:rsidR="00EC3810" w:rsidRPr="00AA005E" w:rsidRDefault="00C026AB">
      <w:pPr>
        <w:spacing w:after="0"/>
        <w:ind w:left="1080"/>
        <w:rPr>
          <w:color w:val="FF0000"/>
        </w:rPr>
      </w:pPr>
      <w:r w:rsidRPr="00AA005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C3810" w:rsidRDefault="00C026AB">
      <w:pPr>
        <w:spacing w:after="28"/>
        <w:ind w:left="715" w:hanging="10"/>
      </w:pPr>
      <w:r w:rsidRPr="00AA005E">
        <w:rPr>
          <w:rFonts w:ascii="Times New Roman" w:eastAsia="Times New Roman" w:hAnsi="Times New Roman" w:cs="Times New Roman"/>
          <w:b/>
          <w:color w:val="FF0000"/>
          <w:sz w:val="24"/>
        </w:rPr>
        <w:t>C</w:t>
      </w:r>
      <w:r w:rsidRPr="00AA005E">
        <w:rPr>
          <w:rFonts w:ascii="Times New Roman" w:eastAsia="Times New Roman" w:hAnsi="Times New Roman" w:cs="Times New Roman"/>
          <w:b/>
          <w:color w:val="FF0000"/>
          <w:sz w:val="19"/>
        </w:rPr>
        <w:t xml:space="preserve">ORSO </w:t>
      </w:r>
      <w:r w:rsidRPr="00AA005E">
        <w:rPr>
          <w:rFonts w:ascii="Times New Roman" w:eastAsia="Times New Roman" w:hAnsi="Times New Roman" w:cs="Times New Roman"/>
          <w:b/>
          <w:color w:val="FF0000"/>
          <w:sz w:val="24"/>
        </w:rPr>
        <w:t>A</w:t>
      </w:r>
      <w:r w:rsidRPr="00AA005E">
        <w:rPr>
          <w:rFonts w:ascii="Times New Roman" w:eastAsia="Times New Roman" w:hAnsi="Times New Roman" w:cs="Times New Roman"/>
          <w:b/>
          <w:color w:val="FF0000"/>
          <w:sz w:val="19"/>
        </w:rPr>
        <w:t>SSISTENZA E MANUTENZIONE MOTORE</w:t>
      </w:r>
      <w:r w:rsidRPr="00AA005E">
        <w:rPr>
          <w:rFonts w:ascii="Times New Roman" w:eastAsia="Times New Roman" w:hAnsi="Times New Roman" w:cs="Times New Roman"/>
          <w:color w:val="FF0000"/>
          <w:sz w:val="24"/>
        </w:rPr>
        <w:t xml:space="preserve">: Istruttore </w:t>
      </w:r>
      <w:r w:rsidRPr="00AA005E">
        <w:rPr>
          <w:rFonts w:ascii="Times New Roman" w:eastAsia="Times New Roman" w:hAnsi="Times New Roman" w:cs="Times New Roman"/>
          <w:b/>
          <w:color w:val="FF0000"/>
          <w:sz w:val="24"/>
        </w:rPr>
        <w:t>Stefano Poli</w:t>
      </w:r>
      <w:r w:rsidRPr="00AA005E">
        <w:rPr>
          <w:rFonts w:ascii="Times New Roman" w:eastAsia="Times New Roman" w:hAnsi="Times New Roman" w:cs="Times New Roman"/>
          <w:color w:val="FF0000"/>
          <w:sz w:val="24"/>
        </w:rPr>
        <w:t>, esperto meccanico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.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Il costo di partecipazione è di € 90 che diventa di € 70 per i soci LNI.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E’ ammesso ad un numero massimo di 12 iscritti. </w:t>
      </w:r>
    </w:p>
    <w:p w:rsidR="00EC3810" w:rsidRDefault="00C026AB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Il corso ha una durata di 8 ore suddivise in 2 giornate:  </w:t>
      </w:r>
    </w:p>
    <w:p w:rsidR="00EC3810" w:rsidRDefault="00AA005E">
      <w:pPr>
        <w:spacing w:after="10" w:line="249" w:lineRule="auto"/>
        <w:ind w:left="705"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>22/4 – 09</w:t>
      </w:r>
      <w:r w:rsidR="00C026AB">
        <w:rPr>
          <w:rFonts w:ascii="Times New Roman" w:eastAsia="Times New Roman" w:hAnsi="Times New Roman" w:cs="Times New Roman"/>
          <w:color w:val="2F5496"/>
          <w:sz w:val="24"/>
        </w:rPr>
        <w:t>:00 –</w:t>
      </w:r>
      <w:r>
        <w:rPr>
          <w:rFonts w:ascii="Times New Roman" w:eastAsia="Times New Roman" w:hAnsi="Times New Roman" w:cs="Times New Roman"/>
          <w:color w:val="2F5496"/>
          <w:sz w:val="24"/>
        </w:rPr>
        <w:t>13,00  14,00 -</w:t>
      </w:r>
      <w:r w:rsidR="00C026AB">
        <w:rPr>
          <w:rFonts w:ascii="Times New Roman" w:eastAsia="Times New Roman" w:hAnsi="Times New Roman" w:cs="Times New Roman"/>
          <w:color w:val="2F5496"/>
          <w:sz w:val="24"/>
        </w:rPr>
        <w:t xml:space="preserve"> 18:00 </w:t>
      </w:r>
    </w:p>
    <w:p w:rsidR="00EC3810" w:rsidRDefault="00C026AB">
      <w:pPr>
        <w:spacing w:after="10" w:line="249" w:lineRule="auto"/>
        <w:ind w:left="705" w:right="954" w:firstLine="9"/>
        <w:jc w:val="both"/>
        <w:rPr>
          <w:rFonts w:ascii="Times New Roman" w:eastAsia="Times New Roman" w:hAnsi="Times New Roman" w:cs="Times New Roman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23/4 – 14:00 – 18:00 </w:t>
      </w:r>
    </w:p>
    <w:p w:rsidR="003E2D51" w:rsidRDefault="003E2D51">
      <w:pPr>
        <w:spacing w:after="10" w:line="249" w:lineRule="auto"/>
        <w:ind w:left="705" w:right="954" w:firstLine="9"/>
        <w:jc w:val="both"/>
      </w:pPr>
    </w:p>
    <w:p w:rsidR="003E2D51" w:rsidRPr="003E2D51" w:rsidRDefault="003E2D51" w:rsidP="003E2D51">
      <w:pPr>
        <w:spacing w:after="10" w:line="249" w:lineRule="auto"/>
        <w:ind w:left="705" w:right="954" w:firstLine="9"/>
        <w:jc w:val="both"/>
        <w:rPr>
          <w:sz w:val="28"/>
          <w:szCs w:val="28"/>
        </w:rPr>
      </w:pP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In ciascuna sessione è previsto </w:t>
      </w: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  <w:u w:val="single" w:color="2F5496"/>
        </w:rPr>
        <w:t>pranzo di lavoro</w:t>
      </w:r>
      <w:r w:rsidRPr="003E2D5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, al prezzo di € 15,00 </w:t>
      </w:r>
    </w:p>
    <w:p w:rsidR="003E2D51" w:rsidRDefault="003E2D51" w:rsidP="003E2D51">
      <w:pPr>
        <w:spacing w:after="97"/>
      </w:pPr>
      <w:r>
        <w:rPr>
          <w:rFonts w:ascii="Times New Roman" w:eastAsia="Times New Roman" w:hAnsi="Times New Roman" w:cs="Times New Roman"/>
          <w:color w:val="2F5496"/>
          <w:sz w:val="24"/>
        </w:rPr>
        <w:lastRenderedPageBreak/>
        <w:t xml:space="preserve"> </w:t>
      </w:r>
    </w:p>
    <w:p w:rsidR="00EC3810" w:rsidRDefault="00EC3810" w:rsidP="003E2D51">
      <w:pPr>
        <w:spacing w:after="10" w:line="249" w:lineRule="auto"/>
        <w:ind w:right="954"/>
        <w:jc w:val="both"/>
      </w:pPr>
    </w:p>
    <w:p w:rsidR="00EC3810" w:rsidRDefault="00EC3810">
      <w:pPr>
        <w:spacing w:after="97"/>
      </w:pPr>
    </w:p>
    <w:p w:rsidR="00EC3810" w:rsidRDefault="00C026AB">
      <w:pPr>
        <w:numPr>
          <w:ilvl w:val="0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b/>
          <w:color w:val="2F5496"/>
          <w:sz w:val="28"/>
        </w:rPr>
        <w:t>P</w:t>
      </w:r>
      <w:r>
        <w:rPr>
          <w:rFonts w:ascii="Times New Roman" w:eastAsia="Times New Roman" w:hAnsi="Times New Roman" w:cs="Times New Roman"/>
          <w:b/>
          <w:color w:val="2F5496"/>
        </w:rPr>
        <w:t>RANZI CONVIVIALI</w:t>
      </w:r>
      <w:r>
        <w:rPr>
          <w:rFonts w:ascii="Times New Roman" w:eastAsia="Times New Roman" w:hAnsi="Times New Roman" w:cs="Times New Roman"/>
          <w:color w:val="2F5496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2F5496"/>
        </w:rPr>
        <w:t xml:space="preserve">€ al costo, con prenotazione alla segreteria almeno 1 settimana prima dell’evento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29/1 – ore 13:00 - cucina alla Bolognese (Socio Miani)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26/2 – ore 13:00 – cucina Lombarda (Socia Albina)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30/4 – ore 13:00 – cucina Emiliana (Socia Albina) 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F5496"/>
          <w:sz w:val="24"/>
        </w:rPr>
        <w:tab/>
        <w:t xml:space="preserve"> </w:t>
      </w:r>
    </w:p>
    <w:p w:rsidR="00EC3810" w:rsidRDefault="00C026A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810" w:rsidRDefault="00C026AB">
      <w:pPr>
        <w:spacing w:after="96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numPr>
          <w:ilvl w:val="0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b/>
          <w:color w:val="2F5496"/>
          <w:sz w:val="28"/>
        </w:rPr>
        <w:t>F</w:t>
      </w:r>
      <w:r>
        <w:rPr>
          <w:rFonts w:ascii="Times New Roman" w:eastAsia="Times New Roman" w:hAnsi="Times New Roman" w:cs="Times New Roman"/>
          <w:b/>
          <w:color w:val="2F5496"/>
        </w:rPr>
        <w:t>ESTE IN TERRAZZA</w:t>
      </w:r>
      <w:r>
        <w:rPr>
          <w:rFonts w:ascii="Times New Roman" w:eastAsia="Times New Roman" w:hAnsi="Times New Roman" w:cs="Times New Roman"/>
          <w:color w:val="2F5496"/>
        </w:rPr>
        <w:t xml:space="preserve">: eventi conviviali e musicali all’aperto sulla terrazza della sede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13 maggio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20 maggio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3 giugno - cena a base di Tigelle – Socio Manrico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9 luglio - preludio al trasferimento a Venezia per il Redentore </w:t>
      </w:r>
      <w:r>
        <w:rPr>
          <w:rFonts w:ascii="Wingdings" w:eastAsia="Wingdings" w:hAnsi="Wingdings" w:cs="Wingdings"/>
          <w:color w:val="2F5496"/>
        </w:rPr>
        <w:t>➢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Times New Roman" w:eastAsia="Times New Roman" w:hAnsi="Times New Roman" w:cs="Times New Roman"/>
          <w:color w:val="2F5496"/>
        </w:rPr>
        <w:t xml:space="preserve">15 Agosto – festa di Ferragosto </w:t>
      </w:r>
    </w:p>
    <w:p w:rsidR="00EC3810" w:rsidRDefault="00C026AB">
      <w:pPr>
        <w:spacing w:after="66"/>
        <w:rPr>
          <w:rFonts w:ascii="Times New Roman" w:eastAsia="Times New Roman" w:hAnsi="Times New Roman" w:cs="Times New Roman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3E2D51" w:rsidRDefault="003E2D51">
      <w:pPr>
        <w:spacing w:after="66"/>
      </w:pPr>
    </w:p>
    <w:p w:rsidR="00EC3810" w:rsidRDefault="00C026AB">
      <w:pPr>
        <w:numPr>
          <w:ilvl w:val="0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b/>
          <w:color w:val="2F5496"/>
          <w:sz w:val="28"/>
        </w:rPr>
        <w:t>V</w:t>
      </w:r>
      <w:r>
        <w:rPr>
          <w:rFonts w:ascii="Times New Roman" w:eastAsia="Times New Roman" w:hAnsi="Times New Roman" w:cs="Times New Roman"/>
          <w:b/>
          <w:color w:val="2F5496"/>
        </w:rPr>
        <w:t>ELEGGIATE</w:t>
      </w:r>
      <w:r>
        <w:rPr>
          <w:rFonts w:ascii="Times New Roman" w:eastAsia="Times New Roman" w:hAnsi="Times New Roman" w:cs="Times New Roman"/>
          <w:color w:val="2F5496"/>
        </w:rPr>
        <w:t xml:space="preserve">: ritrovi nautici nelle acque costiere o interne e trasferimenti di regate costiere </w:t>
      </w:r>
    </w:p>
    <w:p w:rsidR="00EC3810" w:rsidRPr="00D54143" w:rsidRDefault="00D54143">
      <w:pPr>
        <w:numPr>
          <w:ilvl w:val="1"/>
          <w:numId w:val="1"/>
        </w:numPr>
        <w:spacing w:after="7" w:line="251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color w:val="2F5496"/>
        </w:rPr>
        <w:t xml:space="preserve">16     </w:t>
      </w:r>
      <w:r w:rsidR="00AA005E">
        <w:rPr>
          <w:rFonts w:ascii="Times New Roman" w:eastAsia="Times New Roman" w:hAnsi="Times New Roman" w:cs="Times New Roman"/>
          <w:color w:val="2F5496"/>
        </w:rPr>
        <w:t xml:space="preserve">  APRILE </w:t>
      </w:r>
      <w:r w:rsidR="003E2D51">
        <w:rPr>
          <w:rFonts w:ascii="Times New Roman" w:eastAsia="Times New Roman" w:hAnsi="Times New Roman" w:cs="Times New Roman"/>
          <w:color w:val="2F5496"/>
        </w:rPr>
        <w:t xml:space="preserve">    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 xml:space="preserve">Madonna Greca – Marina di Ravenna, Darsena di città, ritorno </w:t>
      </w:r>
    </w:p>
    <w:p w:rsidR="00EC3810" w:rsidRPr="00D54143" w:rsidRDefault="00D54143">
      <w:pPr>
        <w:numPr>
          <w:ilvl w:val="1"/>
          <w:numId w:val="1"/>
        </w:numPr>
        <w:spacing w:after="7" w:line="251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color w:val="2F5496"/>
        </w:rPr>
        <w:t xml:space="preserve">25    </w:t>
      </w:r>
      <w:r w:rsidR="00AA005E">
        <w:rPr>
          <w:rFonts w:ascii="Times New Roman" w:eastAsia="Times New Roman" w:hAnsi="Times New Roman" w:cs="Times New Roman"/>
          <w:color w:val="2F5496"/>
        </w:rPr>
        <w:t xml:space="preserve">  </w:t>
      </w:r>
      <w:r>
        <w:rPr>
          <w:rFonts w:ascii="Times New Roman" w:eastAsia="Times New Roman" w:hAnsi="Times New Roman" w:cs="Times New Roman"/>
          <w:color w:val="2F5496"/>
        </w:rPr>
        <w:t xml:space="preserve"> APRILE  1 </w:t>
      </w:r>
      <w:r w:rsidR="00AA005E">
        <w:rPr>
          <w:rFonts w:ascii="Times New Roman" w:eastAsia="Times New Roman" w:hAnsi="Times New Roman" w:cs="Times New Roman"/>
          <w:color w:val="2F5496"/>
        </w:rPr>
        <w:t>MAGGIO</w:t>
      </w:r>
      <w:r w:rsidR="00C026AB">
        <w:rPr>
          <w:rFonts w:ascii="Times New Roman" w:eastAsia="Times New Roman" w:hAnsi="Times New Roman" w:cs="Times New Roman"/>
          <w:color w:val="2F5496"/>
        </w:rPr>
        <w:t xml:space="preserve"> 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 xml:space="preserve">Veleggiata Chioggia, Venezia, ritorno </w:t>
      </w:r>
    </w:p>
    <w:p w:rsidR="00EC3810" w:rsidRDefault="00C026AB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6,7 </w:t>
      </w:r>
      <w:r w:rsidR="00AA005E">
        <w:rPr>
          <w:rFonts w:ascii="Times New Roman" w:eastAsia="Times New Roman" w:hAnsi="Times New Roman" w:cs="Times New Roman"/>
          <w:color w:val="2F5496"/>
        </w:rPr>
        <w:t xml:space="preserve">     MAGGIO</w:t>
      </w:r>
      <w:r>
        <w:rPr>
          <w:rFonts w:ascii="Times New Roman" w:eastAsia="Times New Roman" w:hAnsi="Times New Roman" w:cs="Times New Roman"/>
          <w:color w:val="2F5496"/>
        </w:rPr>
        <w:t xml:space="preserve">: </w:t>
      </w:r>
      <w:r w:rsidRPr="00D54143">
        <w:rPr>
          <w:rFonts w:ascii="Times New Roman" w:eastAsia="Times New Roman" w:hAnsi="Times New Roman" w:cs="Times New Roman"/>
          <w:b/>
          <w:color w:val="2F5496"/>
        </w:rPr>
        <w:t>Veleggiata del Candiano – Marina, Darsena, pernottamento, ritorno</w:t>
      </w:r>
      <w:r>
        <w:rPr>
          <w:rFonts w:ascii="Times New Roman" w:eastAsia="Times New Roman" w:hAnsi="Times New Roman" w:cs="Times New Roman"/>
          <w:color w:val="2F5496"/>
        </w:rPr>
        <w:t xml:space="preserve"> </w:t>
      </w:r>
    </w:p>
    <w:p w:rsidR="00EC3810" w:rsidRDefault="00AA005E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 xml:space="preserve">1 – 7  </w:t>
      </w:r>
      <w:r w:rsidR="00D54143">
        <w:rPr>
          <w:rFonts w:ascii="Times New Roman" w:eastAsia="Times New Roman" w:hAnsi="Times New Roman" w:cs="Times New Roman"/>
          <w:color w:val="2F5496"/>
        </w:rPr>
        <w:t xml:space="preserve"> LUGLIO</w:t>
      </w:r>
      <w:r>
        <w:rPr>
          <w:rFonts w:ascii="Times New Roman" w:eastAsia="Times New Roman" w:hAnsi="Times New Roman" w:cs="Times New Roman"/>
          <w:color w:val="2F5496"/>
        </w:rPr>
        <w:t xml:space="preserve"> </w:t>
      </w:r>
      <w:r w:rsidR="00D54143">
        <w:rPr>
          <w:rFonts w:ascii="Times New Roman" w:eastAsia="Times New Roman" w:hAnsi="Times New Roman" w:cs="Times New Roman"/>
          <w:color w:val="2F5496"/>
        </w:rPr>
        <w:t xml:space="preserve"> </w:t>
      </w:r>
      <w:r w:rsidR="00C026AB">
        <w:rPr>
          <w:rFonts w:ascii="Times New Roman" w:eastAsia="Times New Roman" w:hAnsi="Times New Roman" w:cs="Times New Roman"/>
          <w:color w:val="2F5496"/>
        </w:rPr>
        <w:t xml:space="preserve"> </w:t>
      </w:r>
      <w:r w:rsidR="003E2D51">
        <w:rPr>
          <w:rFonts w:ascii="Times New Roman" w:eastAsia="Times New Roman" w:hAnsi="Times New Roman" w:cs="Times New Roman"/>
          <w:color w:val="2F5496"/>
        </w:rPr>
        <w:t xml:space="preserve"> 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>Veleggiata delle Sezioni LNI Adriatiche – Ravenna, Rimini, Senigallia, Riccione, Ravenna</w:t>
      </w:r>
      <w:r w:rsidR="00C026AB">
        <w:rPr>
          <w:rFonts w:ascii="Times New Roman" w:eastAsia="Times New Roman" w:hAnsi="Times New Roman" w:cs="Times New Roman"/>
          <w:color w:val="2F5496"/>
        </w:rPr>
        <w:t xml:space="preserve"> </w:t>
      </w:r>
    </w:p>
    <w:p w:rsidR="00D54143" w:rsidRPr="00D54143" w:rsidRDefault="00AA005E">
      <w:pPr>
        <w:numPr>
          <w:ilvl w:val="1"/>
          <w:numId w:val="1"/>
        </w:numPr>
        <w:spacing w:after="7" w:line="251" w:lineRule="auto"/>
        <w:ind w:hanging="360"/>
      </w:pPr>
      <w:r>
        <w:rPr>
          <w:rFonts w:ascii="Times New Roman" w:eastAsia="Times New Roman" w:hAnsi="Times New Roman" w:cs="Times New Roman"/>
          <w:color w:val="2F5496"/>
        </w:rPr>
        <w:t>12 -16 LUGLIO</w:t>
      </w:r>
      <w:r w:rsidR="00C026AB">
        <w:rPr>
          <w:rFonts w:ascii="Times New Roman" w:eastAsia="Times New Roman" w:hAnsi="Times New Roman" w:cs="Times New Roman"/>
          <w:color w:val="2F5496"/>
        </w:rPr>
        <w:t xml:space="preserve">: </w:t>
      </w:r>
      <w:r w:rsidR="00D54143">
        <w:rPr>
          <w:rFonts w:ascii="Times New Roman" w:eastAsia="Times New Roman" w:hAnsi="Times New Roman" w:cs="Times New Roman"/>
          <w:color w:val="2F5496"/>
        </w:rPr>
        <w:t xml:space="preserve"> 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>Veleggiata d</w:t>
      </w:r>
      <w:r w:rsidR="00D54143">
        <w:rPr>
          <w:rFonts w:ascii="Times New Roman" w:eastAsia="Times New Roman" w:hAnsi="Times New Roman" w:cs="Times New Roman"/>
          <w:b/>
          <w:color w:val="2F5496"/>
        </w:rPr>
        <w:t>el Redentore – Ravenna, Venezia, Ravenna</w:t>
      </w:r>
      <w:r w:rsidR="00C026AB" w:rsidRPr="00D54143">
        <w:rPr>
          <w:rFonts w:ascii="Arial" w:eastAsia="Arial" w:hAnsi="Arial" w:cs="Arial"/>
          <w:b/>
          <w:color w:val="2F5496"/>
        </w:rPr>
        <w:t xml:space="preserve"> </w:t>
      </w:r>
    </w:p>
    <w:p w:rsidR="00EC3810" w:rsidRPr="00D54143" w:rsidRDefault="00D54143">
      <w:pPr>
        <w:numPr>
          <w:ilvl w:val="1"/>
          <w:numId w:val="1"/>
        </w:numPr>
        <w:spacing w:after="7" w:line="251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color w:val="2F5496"/>
        </w:rPr>
        <w:t>16-</w:t>
      </w:r>
      <w:r w:rsidR="00C026AB" w:rsidRPr="00D54143">
        <w:rPr>
          <w:rFonts w:ascii="Times New Roman" w:eastAsia="Times New Roman" w:hAnsi="Times New Roman" w:cs="Times New Roman"/>
          <w:color w:val="2F5496"/>
        </w:rPr>
        <w:t xml:space="preserve"> 26 </w:t>
      </w:r>
      <w:r>
        <w:rPr>
          <w:rFonts w:ascii="Times New Roman" w:eastAsia="Times New Roman" w:hAnsi="Times New Roman" w:cs="Times New Roman"/>
          <w:color w:val="2F5496"/>
        </w:rPr>
        <w:t>LUGLIO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 xml:space="preserve">: </w:t>
      </w:r>
      <w:r>
        <w:rPr>
          <w:rFonts w:ascii="Times New Roman" w:eastAsia="Times New Roman" w:hAnsi="Times New Roman" w:cs="Times New Roman"/>
          <w:b/>
          <w:color w:val="2F5496"/>
        </w:rPr>
        <w:t xml:space="preserve"> </w:t>
      </w:r>
      <w:r w:rsidR="00C026AB" w:rsidRPr="00D54143">
        <w:rPr>
          <w:rFonts w:ascii="Times New Roman" w:eastAsia="Times New Roman" w:hAnsi="Times New Roman" w:cs="Times New Roman"/>
          <w:b/>
          <w:color w:val="2F5496"/>
        </w:rPr>
        <w:t xml:space="preserve">Veleggiata Venezia, Croazia </w:t>
      </w:r>
      <w:r w:rsidRPr="00D54143">
        <w:rPr>
          <w:rFonts w:ascii="Times New Roman" w:eastAsia="Times New Roman" w:hAnsi="Times New Roman" w:cs="Times New Roman"/>
          <w:b/>
          <w:color w:val="2F5496"/>
        </w:rPr>
        <w:t xml:space="preserve"> per coloro che vogliono proseguire la crociera</w:t>
      </w:r>
    </w:p>
    <w:p w:rsidR="00B64523" w:rsidRDefault="00B64523" w:rsidP="00B64523">
      <w:pPr>
        <w:spacing w:after="10" w:line="249" w:lineRule="auto"/>
        <w:ind w:right="954"/>
        <w:jc w:val="both"/>
        <w:rPr>
          <w:b/>
        </w:rPr>
      </w:pPr>
    </w:p>
    <w:p w:rsidR="00B64523" w:rsidRDefault="00B64523" w:rsidP="00B64523">
      <w:pPr>
        <w:spacing w:after="10" w:line="249" w:lineRule="auto"/>
        <w:ind w:right="954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>Il programma i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n corso di 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svolgimento 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potrà esser modificato per forza maggiore, in tal caso sarà inviata      </w:t>
      </w:r>
      <w:r>
        <w:rPr>
          <w:rFonts w:ascii="Times New Roman" w:eastAsia="Times New Roman" w:hAnsi="Times New Roman" w:cs="Times New Roman"/>
          <w:color w:val="2F5496"/>
          <w:sz w:val="24"/>
        </w:rPr>
        <w:t>prontamente comunicate.</w:t>
      </w:r>
    </w:p>
    <w:p w:rsidR="00EC3810" w:rsidRDefault="00B64523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954" w:firstLine="9"/>
        <w:jc w:val="both"/>
        <w:rPr>
          <w:rFonts w:ascii="Times New Roman" w:eastAsia="Times New Roman" w:hAnsi="Times New Roman" w:cs="Times New Roman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La raccomandazione è di partecipare a tutte le attività: la nostra Sezione ha bisogno della presenza di tutti noi. </w:t>
      </w:r>
    </w:p>
    <w:p w:rsidR="00B64523" w:rsidRDefault="00B64523">
      <w:pPr>
        <w:spacing w:after="10" w:line="249" w:lineRule="auto"/>
        <w:ind w:right="954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>In corso di realizzazione potranno essere riportate modifiche per forza maggiore che verranno prontamente comunicate.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C026AB">
      <w:pPr>
        <w:spacing w:after="10" w:line="249" w:lineRule="auto"/>
        <w:ind w:right="954" w:firstLine="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121286</wp:posOffset>
            </wp:positionH>
            <wp:positionV relativeFrom="page">
              <wp:posOffset>0</wp:posOffset>
            </wp:positionV>
            <wp:extent cx="7286625" cy="1800225"/>
            <wp:effectExtent l="0" t="0" r="0" b="0"/>
            <wp:wrapTopAndBottom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A presto 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</w:p>
    <w:p w:rsidR="00EC3810" w:rsidRDefault="00D54143">
      <w:pPr>
        <w:spacing w:after="54" w:line="249" w:lineRule="auto"/>
        <w:ind w:left="1020" w:right="8261" w:firstLine="9"/>
        <w:jc w:val="both"/>
        <w:rPr>
          <w:rFonts w:ascii="Times New Roman" w:eastAsia="Times New Roman" w:hAnsi="Times New Roman" w:cs="Times New Roman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t xml:space="preserve">   Il Presidente</w:t>
      </w:r>
    </w:p>
    <w:p w:rsidR="00D54143" w:rsidRDefault="00D54143">
      <w:pPr>
        <w:spacing w:after="54" w:line="249" w:lineRule="auto"/>
        <w:ind w:left="1020" w:right="8261" w:firstLine="9"/>
        <w:jc w:val="both"/>
      </w:pPr>
      <w:r>
        <w:rPr>
          <w:rFonts w:ascii="Times New Roman" w:eastAsia="Times New Roman" w:hAnsi="Times New Roman" w:cs="Times New Roman"/>
          <w:color w:val="2F5496"/>
          <w:sz w:val="24"/>
        </w:rPr>
        <w:t>Cav. Ivo Emiliani</w:t>
      </w:r>
    </w:p>
    <w:p w:rsidR="00EC3810" w:rsidRDefault="00C026A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C3810" w:rsidRDefault="00C026AB">
      <w:pPr>
        <w:spacing w:after="0"/>
        <w:ind w:right="89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3810" w:rsidRDefault="00C026AB" w:rsidP="003E2D51">
      <w:pPr>
        <w:spacing w:after="0"/>
        <w:ind w:right="89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3810" w:rsidRDefault="00C026AB">
      <w:pPr>
        <w:spacing w:after="0"/>
        <w:ind w:right="90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C3810" w:rsidSect="003E2D51">
      <w:pgSz w:w="11906" w:h="16838"/>
      <w:pgMar w:top="2637" w:right="244" w:bottom="1418" w:left="680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18" w:rsidRDefault="00E43718" w:rsidP="00D54143">
      <w:pPr>
        <w:spacing w:after="0" w:line="240" w:lineRule="auto"/>
      </w:pPr>
      <w:r>
        <w:separator/>
      </w:r>
    </w:p>
  </w:endnote>
  <w:endnote w:type="continuationSeparator" w:id="0">
    <w:p w:rsidR="00E43718" w:rsidRDefault="00E43718" w:rsidP="00D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18" w:rsidRDefault="00E43718" w:rsidP="00D54143">
      <w:pPr>
        <w:spacing w:after="0" w:line="240" w:lineRule="auto"/>
      </w:pPr>
      <w:r>
        <w:separator/>
      </w:r>
    </w:p>
  </w:footnote>
  <w:footnote w:type="continuationSeparator" w:id="0">
    <w:p w:rsidR="00E43718" w:rsidRDefault="00E43718" w:rsidP="00D5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B4B"/>
    <w:multiLevelType w:val="hybridMultilevel"/>
    <w:tmpl w:val="E716EE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0B5D"/>
    <w:multiLevelType w:val="hybridMultilevel"/>
    <w:tmpl w:val="525C186C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61081A"/>
    <w:multiLevelType w:val="hybridMultilevel"/>
    <w:tmpl w:val="E97A6BB2"/>
    <w:lvl w:ilvl="0" w:tplc="673E3B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8F6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C2D9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8B39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C26B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4B4B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079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A49FB"/>
    <w:multiLevelType w:val="hybridMultilevel"/>
    <w:tmpl w:val="EE6A03BE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10"/>
    <w:rsid w:val="003E2D51"/>
    <w:rsid w:val="00AA005E"/>
    <w:rsid w:val="00B64523"/>
    <w:rsid w:val="00C026AB"/>
    <w:rsid w:val="00D54143"/>
    <w:rsid w:val="00E43718"/>
    <w:rsid w:val="00E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3CCD-61D3-43CF-8309-941F132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4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1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Account Microsoft</cp:lastModifiedBy>
  <cp:revision>4</cp:revision>
  <dcterms:created xsi:type="dcterms:W3CDTF">2023-01-19T12:06:00Z</dcterms:created>
  <dcterms:modified xsi:type="dcterms:W3CDTF">2023-01-19T12:14:00Z</dcterms:modified>
</cp:coreProperties>
</file>